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BF" w:rsidRDefault="00A70FBF" w:rsidP="00A70FB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1BCE">
        <w:rPr>
          <w:rFonts w:ascii="Times New Roman" w:hAnsi="Times New Roman" w:cs="Times New Roman"/>
          <w:b/>
          <w:color w:val="FF0000"/>
          <w:sz w:val="32"/>
          <w:szCs w:val="32"/>
        </w:rPr>
        <w:t>«Воспитание на социокультурном опыте» - эффективное средство духовно-нравственного развития дошкольников»</w:t>
      </w:r>
    </w:p>
    <w:p w:rsidR="0029675E" w:rsidRDefault="0029675E" w:rsidP="002967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675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675E" w:rsidRPr="0029675E" w:rsidRDefault="0029675E" w:rsidP="0029675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Жигалова О.В.</w:t>
      </w:r>
    </w:p>
    <w:p w:rsidR="00101BCE" w:rsidRDefault="00101BCE" w:rsidP="00A70FBF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70FBF" w:rsidRDefault="00A70FBF" w:rsidP="00A70F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FBF">
        <w:rPr>
          <w:rFonts w:ascii="Times New Roman" w:hAnsi="Times New Roman" w:cs="Times New Roman"/>
          <w:i/>
          <w:color w:val="FF0000"/>
          <w:sz w:val="28"/>
          <w:szCs w:val="28"/>
        </w:rPr>
        <w:t>Духовность</w:t>
      </w:r>
      <w:r w:rsidRPr="00A70FBF">
        <w:rPr>
          <w:rFonts w:ascii="Times New Roman" w:hAnsi="Times New Roman" w:cs="Times New Roman"/>
          <w:i/>
          <w:sz w:val="28"/>
          <w:szCs w:val="28"/>
        </w:rPr>
        <w:t xml:space="preserve"> – свойство души, состоящее в преобладании духовных, нравственных и интеллектуальных интересов над материальными.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A70FBF">
        <w:rPr>
          <w:rFonts w:ascii="Times New Roman" w:hAnsi="Times New Roman" w:cs="Times New Roman"/>
          <w:i/>
          <w:color w:val="FF0000"/>
          <w:sz w:val="28"/>
          <w:szCs w:val="28"/>
        </w:rPr>
        <w:t>Нравственность</w:t>
      </w:r>
      <w:r w:rsidRPr="00A70FBF">
        <w:rPr>
          <w:rFonts w:ascii="Times New Roman" w:hAnsi="Times New Roman" w:cs="Times New Roman"/>
          <w:i/>
          <w:sz w:val="28"/>
          <w:szCs w:val="28"/>
        </w:rPr>
        <w:t xml:space="preserve"> – принятие на себя ответственности за свои</w:t>
      </w:r>
    </w:p>
    <w:p w:rsidR="00A70FBF" w:rsidRPr="00A70FBF" w:rsidRDefault="00A70FBF" w:rsidP="00A70F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FBF">
        <w:rPr>
          <w:rFonts w:ascii="Times New Roman" w:hAnsi="Times New Roman" w:cs="Times New Roman"/>
          <w:i/>
          <w:sz w:val="28"/>
          <w:szCs w:val="28"/>
        </w:rPr>
        <w:t xml:space="preserve"> поступки, то есть действовать согласно своей совести.</w:t>
      </w:r>
    </w:p>
    <w:p w:rsidR="00A70FBF" w:rsidRDefault="00A70FBF" w:rsidP="00A70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CE" w:rsidRDefault="00A70FBF" w:rsidP="00A70F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FBF">
        <w:rPr>
          <w:rFonts w:ascii="Times New Roman" w:hAnsi="Times New Roman" w:cs="Times New Roman"/>
          <w:sz w:val="28"/>
          <w:szCs w:val="28"/>
        </w:rPr>
        <w:t xml:space="preserve">     Роль семьи в духовно-нравственном становлении растущей личности огромна и только совместная работа с родителями даёт ощутимые результаты.                         Детство всегда с надеждой обращено в будущее, как бы ни было беспощадно настоящее. Из страны детства все мы уходим в большую жизнь, насыщенную радостью и страданием, минутами счастья и горя. В основе программы «Истоки» социокультурный системный подход, который опирается на учение о ценностях и обусловлен объективной связью человека с культурой как системой ценностей. На передний план выступает идея развития ребенка через присвоение культурных ценностей Российской цивилизации, понимание им природы и человека как величайших ценностей, желание жить в гармонии с окружающим миром. Элементы культуры, накопленной человечеством, не могут быть переданы ребенку в готовом виде через выработанные нормы и правила. </w:t>
      </w:r>
      <w:proofErr w:type="spellStart"/>
      <w:r w:rsidRPr="00A70FBF">
        <w:rPr>
          <w:rFonts w:ascii="Times New Roman" w:hAnsi="Times New Roman" w:cs="Times New Roman"/>
          <w:sz w:val="28"/>
          <w:szCs w:val="28"/>
        </w:rPr>
        <w:t>Приобщяя</w:t>
      </w:r>
      <w:proofErr w:type="spellEnd"/>
      <w:r w:rsidRPr="00A70FBF">
        <w:rPr>
          <w:rFonts w:ascii="Times New Roman" w:hAnsi="Times New Roman" w:cs="Times New Roman"/>
          <w:sz w:val="28"/>
          <w:szCs w:val="28"/>
        </w:rPr>
        <w:t xml:space="preserve"> детей к истокам русской национальной культуры, направленный на формирование духовно-нравственных качеств через развитие интереса и внимания к истории русского народа и народному искусству, семейным ценностям, мы преодолевали ступеньку для приобретения социокультурного опыта. Духовно-нравственное воспитание подрастающего поколения эффективно осуществлять в дошкольном детстве, когда ребенок еще всецело открыт, когда закладываются базовые качества личности, то есть происходит процесс накопления ребенком социокультурного опыта в виде чувств, отношений, знаний, умений и т.д. ДОУ на современном этапе активно решают задачи по духовно-нравственному развитию личности дошкольников, но ведущую роль в её становлении играет семья, ведь именно в семье благодаря примеру взрослых ребенок приобретает, первый социокультурный опыт, к сожалению не всегда положительны</w:t>
      </w:r>
      <w:r>
        <w:rPr>
          <w:rFonts w:ascii="Times New Roman" w:hAnsi="Times New Roman" w:cs="Times New Roman"/>
          <w:sz w:val="28"/>
          <w:szCs w:val="28"/>
        </w:rPr>
        <w:t>й. Поэтому, актуальной становит</w:t>
      </w:r>
      <w:r w:rsidRPr="00A70FBF">
        <w:rPr>
          <w:rFonts w:ascii="Times New Roman" w:hAnsi="Times New Roman" w:cs="Times New Roman"/>
          <w:sz w:val="28"/>
          <w:szCs w:val="28"/>
        </w:rPr>
        <w:t xml:space="preserve">ся задача объединения усилий дошкольного образовательного учреждения и семьи для успешного духовно-нравственного развития и воспитания ребенка-дошкольника. В современной педагогике эту задачу позволяет решить программа «Истоки» и «Воспитание на социокультурном опыте» для дошкольного образования, способствующая возрождению многовековых </w:t>
      </w:r>
      <w:r w:rsidRPr="00A70FBF">
        <w:rPr>
          <w:rFonts w:ascii="Times New Roman" w:hAnsi="Times New Roman" w:cs="Times New Roman"/>
          <w:sz w:val="28"/>
          <w:szCs w:val="28"/>
        </w:rPr>
        <w:lastRenderedPageBreak/>
        <w:t xml:space="preserve">традиций России. Поэтому программа предполагает тесное сотрудничество и взаимодействие ДОУ с семьей. </w:t>
      </w:r>
      <w:r w:rsidR="00101BCE" w:rsidRPr="00101BCE">
        <w:rPr>
          <w:rFonts w:ascii="Times New Roman" w:hAnsi="Times New Roman" w:cs="Times New Roman"/>
          <w:sz w:val="28"/>
          <w:szCs w:val="28"/>
        </w:rPr>
        <w:t xml:space="preserve">   </w:t>
      </w:r>
      <w:r w:rsidRPr="00A70FBF">
        <w:rPr>
          <w:rFonts w:ascii="Times New Roman" w:hAnsi="Times New Roman" w:cs="Times New Roman"/>
          <w:sz w:val="28"/>
          <w:szCs w:val="28"/>
        </w:rPr>
        <w:t xml:space="preserve">Содержание программы составляют ценности культуры: дошедший до нас фольклор родного народа, являющийся хранителем Отечественного языка, что само по себе уже представляет большую ценность; мудрые пословицы и умные с хитрецой загадки, хороводные игры, песенки и </w:t>
      </w:r>
      <w:proofErr w:type="spellStart"/>
      <w:r w:rsidRPr="00A70FB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70FBF">
        <w:rPr>
          <w:rFonts w:ascii="Times New Roman" w:hAnsi="Times New Roman" w:cs="Times New Roman"/>
          <w:sz w:val="28"/>
          <w:szCs w:val="28"/>
        </w:rPr>
        <w:t>, торжественные былины, поучительные сказы и сказки, лучшие образцы литературных текстов классиков русской литературы, картины наших выдающихся художников, музыкальные произведения русских композиторов, родная песня и народная игрушка – все это помогает дошкольникам лучше понять и принять ценности родной культуры. Программа «Социокультурные истоки» для детей дош</w:t>
      </w:r>
      <w:r w:rsidR="00101BCE">
        <w:rPr>
          <w:rFonts w:ascii="Times New Roman" w:hAnsi="Times New Roman" w:cs="Times New Roman"/>
          <w:sz w:val="28"/>
          <w:szCs w:val="28"/>
        </w:rPr>
        <w:t xml:space="preserve">кольного возраста позволяет: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70FBF" w:rsidRPr="00A70FBF">
        <w:rPr>
          <w:rFonts w:ascii="Times New Roman" w:hAnsi="Times New Roman" w:cs="Times New Roman"/>
          <w:sz w:val="28"/>
          <w:szCs w:val="28"/>
        </w:rPr>
        <w:t xml:space="preserve">оздавать условия для активного приобщения воспитателей, воспитанников и их родителей к базисным социокультурным ценностям российской цивилизации;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70FBF" w:rsidRPr="00A70FBF">
        <w:rPr>
          <w:rFonts w:ascii="Times New Roman" w:hAnsi="Times New Roman" w:cs="Times New Roman"/>
          <w:sz w:val="28"/>
          <w:szCs w:val="28"/>
        </w:rPr>
        <w:t>азвивать социокультурную основу личности, нач</w:t>
      </w:r>
      <w:r>
        <w:rPr>
          <w:rFonts w:ascii="Times New Roman" w:hAnsi="Times New Roman" w:cs="Times New Roman"/>
          <w:sz w:val="28"/>
          <w:szCs w:val="28"/>
        </w:rPr>
        <w:t xml:space="preserve">иная с дошкольного возраста;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70FBF" w:rsidRPr="00A70FBF">
        <w:rPr>
          <w:rFonts w:ascii="Times New Roman" w:hAnsi="Times New Roman" w:cs="Times New Roman"/>
          <w:sz w:val="28"/>
          <w:szCs w:val="28"/>
        </w:rPr>
        <w:t xml:space="preserve">беспечивать единство умственного и эмоционально-нравственного развития дошкольника;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70FBF" w:rsidRPr="00A70FBF">
        <w:rPr>
          <w:rFonts w:ascii="Times New Roman" w:hAnsi="Times New Roman" w:cs="Times New Roman"/>
          <w:sz w:val="28"/>
          <w:szCs w:val="28"/>
        </w:rPr>
        <w:t xml:space="preserve">оздавать единый союз между ДОУ и семьей в воспитании и развитии ребенка, повышать педагогическую культуру родителей;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70FBF" w:rsidRPr="00A70FBF">
        <w:rPr>
          <w:rFonts w:ascii="Times New Roman" w:hAnsi="Times New Roman" w:cs="Times New Roman"/>
          <w:sz w:val="28"/>
          <w:szCs w:val="28"/>
        </w:rPr>
        <w:t xml:space="preserve">нтегрировать знания об окружающем мире, в котором живет и развивается ребенок, формировать опыт его целостного восприятия;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FBF" w:rsidRPr="00A70FBF">
        <w:rPr>
          <w:rFonts w:ascii="Times New Roman" w:hAnsi="Times New Roman" w:cs="Times New Roman"/>
          <w:sz w:val="28"/>
          <w:szCs w:val="28"/>
        </w:rPr>
        <w:t>Вся деятельность по программе позволяет эффективно решать задачи духовно-нравственного воспитания и речевого развития детей, то есть происходит обогащение и активизация словарного запаса, развитие монологической и диалогической речи. Содержание программы «Социокультурные истоки» и предполагаемые способы взаимодействия выстроены с учетом возрастных особенностей детей дошкольного возраста и усложняются постепенно. Существенной особенностью программы «Социокультурные истоки» является тесное взаимодействие п</w:t>
      </w:r>
      <w:r>
        <w:rPr>
          <w:rFonts w:ascii="Times New Roman" w:hAnsi="Times New Roman" w:cs="Times New Roman"/>
          <w:sz w:val="28"/>
          <w:szCs w:val="28"/>
        </w:rPr>
        <w:t xml:space="preserve">едагогов с родителями, семьей. </w:t>
      </w:r>
      <w:r w:rsidR="00A70FBF" w:rsidRPr="00A70FBF">
        <w:rPr>
          <w:rFonts w:ascii="Times New Roman" w:hAnsi="Times New Roman" w:cs="Times New Roman"/>
          <w:sz w:val="28"/>
          <w:szCs w:val="28"/>
        </w:rPr>
        <w:t xml:space="preserve">Конечным результатом программы «Социокультурные истоки» в ДОУ является: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70FBF" w:rsidRPr="00A70FBF">
        <w:rPr>
          <w:rFonts w:ascii="Times New Roman" w:hAnsi="Times New Roman" w:cs="Times New Roman"/>
          <w:sz w:val="28"/>
          <w:szCs w:val="28"/>
        </w:rPr>
        <w:t xml:space="preserve">ервоначальное освоение воспитателями, дошкольниками и их родителями системы социокультурных ценностей;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70FBF" w:rsidRPr="00A70FBF">
        <w:rPr>
          <w:rFonts w:ascii="Times New Roman" w:hAnsi="Times New Roman" w:cs="Times New Roman"/>
          <w:sz w:val="28"/>
          <w:szCs w:val="28"/>
        </w:rPr>
        <w:t xml:space="preserve">азвитие коммуникативных умений (умение слушать друг друга, выражать свое мнение, договариваться, приходить к согласию и т.д.)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A70FBF" w:rsidRPr="00A70FBF">
        <w:rPr>
          <w:rFonts w:ascii="Times New Roman" w:hAnsi="Times New Roman" w:cs="Times New Roman"/>
          <w:sz w:val="28"/>
          <w:szCs w:val="28"/>
        </w:rPr>
        <w:t xml:space="preserve">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результатов).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70FBF" w:rsidRPr="00A70FBF">
        <w:rPr>
          <w:rFonts w:ascii="Times New Roman" w:hAnsi="Times New Roman" w:cs="Times New Roman"/>
          <w:sz w:val="28"/>
          <w:szCs w:val="28"/>
        </w:rPr>
        <w:t xml:space="preserve">азвитие речевого взаимодействия (увеличение количества и объема высказываний);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70FBF" w:rsidRPr="00A70FBF">
        <w:rPr>
          <w:rFonts w:ascii="Times New Roman" w:hAnsi="Times New Roman" w:cs="Times New Roman"/>
          <w:sz w:val="28"/>
          <w:szCs w:val="28"/>
        </w:rPr>
        <w:t xml:space="preserve">азвитие мотивации к общению у детей и взрослых (увеличение числа позитивных контактов); </w:t>
      </w:r>
    </w:p>
    <w:p w:rsidR="00101BCE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70FBF" w:rsidRPr="00A70FBF">
        <w:rPr>
          <w:rFonts w:ascii="Times New Roman" w:hAnsi="Times New Roman" w:cs="Times New Roman"/>
          <w:sz w:val="28"/>
          <w:szCs w:val="28"/>
        </w:rPr>
        <w:t xml:space="preserve">оздание предпосылок для успешной адаптации ребенка в начальной школе.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501B" w:rsidRPr="00A70FBF" w:rsidRDefault="00101BCE" w:rsidP="00A70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FBF" w:rsidRPr="00A70FBF">
        <w:rPr>
          <w:rFonts w:ascii="Times New Roman" w:hAnsi="Times New Roman" w:cs="Times New Roman"/>
          <w:sz w:val="28"/>
          <w:szCs w:val="28"/>
        </w:rPr>
        <w:t>Таким образом, программа «Социокультурные истоки» формирует гражданскую позицию детей и их родителей, воспитывает у них чувство любви к своему Отечеству. Чувство любви к Родине является духовной ценностью, определяющей жизненный путь человека, проясняющей его смысл. Только через испытание великого чувства любви к Отчизне воспитывается патриотизм.</w:t>
      </w:r>
    </w:p>
    <w:sectPr w:rsidR="00CF501B" w:rsidRPr="00A70FBF" w:rsidSect="0051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FBF"/>
    <w:rsid w:val="00101BCE"/>
    <w:rsid w:val="0029675E"/>
    <w:rsid w:val="005101DE"/>
    <w:rsid w:val="00A70FBF"/>
    <w:rsid w:val="00C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Zhigalov</dc:creator>
  <cp:keywords/>
  <dc:description/>
  <cp:lastModifiedBy>мв</cp:lastModifiedBy>
  <cp:revision>2</cp:revision>
  <dcterms:created xsi:type="dcterms:W3CDTF">2022-11-13T11:18:00Z</dcterms:created>
  <dcterms:modified xsi:type="dcterms:W3CDTF">2022-11-13T13:54:00Z</dcterms:modified>
</cp:coreProperties>
</file>