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</w:pPr>
      <w:r w:rsidRPr="006E0420">
        <w:rPr>
          <w:rFonts w:ascii="Times New Roman" w:eastAsia="Times New Roman" w:hAnsi="Times New Roman" w:cs="Times New Roman"/>
          <w:color w:val="000000"/>
          <w:kern w:val="36"/>
          <w:sz w:val="28"/>
          <w:szCs w:val="24"/>
          <w:lang w:eastAsia="ru-RU"/>
        </w:rPr>
        <w:t>Консультация для родителей</w:t>
      </w: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686A2C" w:rsidRPr="006E0420" w:rsidRDefault="00686A2C" w:rsidP="00686A2C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C8239A" w:rsidRDefault="00686A2C" w:rsidP="00686A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6A2C">
        <w:rPr>
          <w:rFonts w:ascii="Times New Roman" w:hAnsi="Times New Roman" w:cs="Times New Roman"/>
          <w:b/>
          <w:sz w:val="44"/>
          <w:szCs w:val="44"/>
        </w:rPr>
        <w:t>10 причин, по которым ребенок должен заниматься музыкой</w:t>
      </w:r>
    </w:p>
    <w:p w:rsidR="00C8239A" w:rsidRDefault="00C8239A" w:rsidP="00686A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239A" w:rsidRDefault="00C8239A" w:rsidP="00686A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239A" w:rsidRDefault="00C8239A" w:rsidP="00686A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239A" w:rsidRDefault="00C8239A" w:rsidP="00686A2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239A" w:rsidRDefault="00C8239A" w:rsidP="00C8239A">
      <w:pPr>
        <w:jc w:val="right"/>
        <w:rPr>
          <w:rFonts w:ascii="Times New Roman" w:hAnsi="Times New Roman" w:cs="Times New Roman"/>
          <w:sz w:val="28"/>
          <w:szCs w:val="28"/>
        </w:rPr>
      </w:pPr>
      <w:r w:rsidRPr="00C8239A">
        <w:rPr>
          <w:rFonts w:ascii="Times New Roman" w:hAnsi="Times New Roman" w:cs="Times New Roman"/>
          <w:sz w:val="28"/>
          <w:szCs w:val="28"/>
        </w:rPr>
        <w:t xml:space="preserve">Музыкальные руководители: </w:t>
      </w:r>
    </w:p>
    <w:p w:rsidR="00C8239A" w:rsidRPr="00C8239A" w:rsidRDefault="00C8239A" w:rsidP="00C8239A">
      <w:pPr>
        <w:jc w:val="right"/>
        <w:rPr>
          <w:rFonts w:ascii="Times New Roman" w:hAnsi="Times New Roman" w:cs="Times New Roman"/>
          <w:sz w:val="28"/>
          <w:szCs w:val="28"/>
        </w:rPr>
      </w:pPr>
      <w:r w:rsidRPr="00C8239A">
        <w:rPr>
          <w:rFonts w:ascii="Times New Roman" w:hAnsi="Times New Roman" w:cs="Times New Roman"/>
          <w:sz w:val="28"/>
          <w:szCs w:val="28"/>
        </w:rPr>
        <w:t>Сингаевская О.В.</w:t>
      </w:r>
    </w:p>
    <w:p w:rsidR="00686A2C" w:rsidRDefault="00686A2C" w:rsidP="00C8239A">
      <w:pPr>
        <w:jc w:val="right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lastRenderedPageBreak/>
        <w:t>Несмотря на то, что ребёнок фальшиво поет песни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 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родители!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По мнению </w:t>
      </w:r>
      <w:r w:rsidRPr="00686A2C">
        <w:rPr>
          <w:rStyle w:val="a5"/>
          <w:b/>
          <w:bCs/>
          <w:sz w:val="28"/>
          <w:szCs w:val="28"/>
        </w:rPr>
        <w:t xml:space="preserve">Дины Константиновны </w:t>
      </w:r>
      <w:proofErr w:type="spellStart"/>
      <w:r w:rsidRPr="00686A2C">
        <w:rPr>
          <w:rStyle w:val="a5"/>
          <w:b/>
          <w:bCs/>
          <w:sz w:val="28"/>
          <w:szCs w:val="28"/>
        </w:rPr>
        <w:t>Кирнарской</w:t>
      </w:r>
      <w:proofErr w:type="spellEnd"/>
      <w:r w:rsidRPr="00686A2C">
        <w:rPr>
          <w:rStyle w:val="a4"/>
          <w:sz w:val="28"/>
          <w:szCs w:val="28"/>
        </w:rPr>
        <w:t>,</w:t>
      </w:r>
      <w:r w:rsidRPr="00686A2C">
        <w:rPr>
          <w:sz w:val="28"/>
          <w:szCs w:val="28"/>
        </w:rPr>
        <w:t> профессора, проректора Российской академии музыки им. Гнесиных, доктора психологии и искусствоведения.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первая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 xml:space="preserve">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686A2C">
        <w:rPr>
          <w:sz w:val="28"/>
          <w:szCs w:val="28"/>
        </w:rPr>
        <w:t>Дюк</w:t>
      </w:r>
      <w:proofErr w:type="spellEnd"/>
      <w:r w:rsidRPr="00686A2C">
        <w:rPr>
          <w:sz w:val="28"/>
          <w:szCs w:val="28"/>
        </w:rPr>
        <w:t xml:space="preserve"> </w:t>
      </w:r>
      <w:proofErr w:type="spellStart"/>
      <w:r w:rsidRPr="00686A2C">
        <w:rPr>
          <w:sz w:val="28"/>
          <w:szCs w:val="28"/>
        </w:rPr>
        <w:t>Эллингтон</w:t>
      </w:r>
      <w:proofErr w:type="spellEnd"/>
      <w:r w:rsidRPr="00686A2C">
        <w:rPr>
          <w:sz w:val="28"/>
          <w:szCs w:val="28"/>
        </w:rPr>
        <w:t xml:space="preserve"> (</w:t>
      </w:r>
      <w:r w:rsidRPr="00686A2C">
        <w:rPr>
          <w:rStyle w:val="a5"/>
          <w:sz w:val="28"/>
          <w:szCs w:val="28"/>
        </w:rPr>
        <w:t>пианист, композитор, аранжировщик, представитель джазового искусства</w:t>
      </w:r>
      <w:r w:rsidRPr="00686A2C">
        <w:rPr>
          <w:sz w:val="28"/>
          <w:szCs w:val="28"/>
        </w:rPr>
        <w:t>) начал играть на рояле потому, что вокруг играющего парня всегда собираются девушки. Ну, а вокруг играющей девушки?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вторая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>, строгие родители! Музыка – это воспитание характера без риска травмы: как хорошо, что такое возможно!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третья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 xml:space="preserve">Занимаясь музыкой, ребёнок развивает математические способности. Он </w:t>
      </w:r>
      <w:proofErr w:type="spellStart"/>
      <w:r w:rsidRPr="00686A2C">
        <w:rPr>
          <w:sz w:val="28"/>
          <w:szCs w:val="28"/>
        </w:rPr>
        <w:t>пространственно</w:t>
      </w:r>
      <w:proofErr w:type="spellEnd"/>
      <w:r w:rsidRPr="00686A2C">
        <w:rPr>
          <w:sz w:val="28"/>
          <w:szCs w:val="28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 xml:space="preserve">, дальновидные родители будущих математиков и инженеров! </w:t>
      </w:r>
      <w:proofErr w:type="gramStart"/>
      <w:r w:rsidRPr="00686A2C">
        <w:rPr>
          <w:sz w:val="28"/>
          <w:szCs w:val="28"/>
        </w:rPr>
        <w:t>Музицировать приятнее, чем решать трудные задачи из под репетиторской палки.</w:t>
      </w:r>
      <w:proofErr w:type="gramEnd"/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четвертая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Фразы и предложения, запятые и точки, вопросы и восклицания есть и в музыке, и в речи.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686A2C">
        <w:rPr>
          <w:sz w:val="28"/>
          <w:szCs w:val="28"/>
        </w:rPr>
        <w:lastRenderedPageBreak/>
        <w:t>Ромен</w:t>
      </w:r>
      <w:proofErr w:type="spellEnd"/>
      <w:r w:rsidRPr="00686A2C">
        <w:rPr>
          <w:sz w:val="28"/>
          <w:szCs w:val="28"/>
        </w:rPr>
        <w:t xml:space="preserve"> Роллан, знающие не один иностранный язык, рекомендуют всем будущим полиглотам музыку.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>, мудрые родители будущих журналистов и переводчиков! Вначале было Слово, но ещё раньше был Звук.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пятая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 xml:space="preserve">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686A2C">
        <w:rPr>
          <w:sz w:val="28"/>
          <w:szCs w:val="28"/>
        </w:rPr>
        <w:t>Microsoft</w:t>
      </w:r>
      <w:proofErr w:type="spellEnd"/>
      <w:r w:rsidRPr="00686A2C">
        <w:rPr>
          <w:sz w:val="28"/>
          <w:szCs w:val="28"/>
        </w:rPr>
        <w:t xml:space="preserve"> предпочитает сотрудников с музыкальным образованием.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шестая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 xml:space="preserve"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686A2C">
        <w:rPr>
          <w:sz w:val="28"/>
          <w:szCs w:val="28"/>
        </w:rPr>
        <w:t>ершистым</w:t>
      </w:r>
      <w:proofErr w:type="gramEnd"/>
      <w:r w:rsidRPr="00686A2C">
        <w:rPr>
          <w:sz w:val="28"/>
          <w:szCs w:val="28"/>
        </w:rPr>
        <w:t xml:space="preserve"> и </w:t>
      </w:r>
      <w:proofErr w:type="spellStart"/>
      <w:r w:rsidRPr="00686A2C">
        <w:rPr>
          <w:sz w:val="28"/>
          <w:szCs w:val="28"/>
        </w:rPr>
        <w:t>атлетичным</w:t>
      </w:r>
      <w:proofErr w:type="spellEnd"/>
      <w:r w:rsidRPr="00686A2C">
        <w:rPr>
          <w:sz w:val="28"/>
          <w:szCs w:val="28"/>
        </w:rPr>
        <w:t xml:space="preserve"> Прокофьевым, умудрённым и философичным Бахом и другими музыкальными персонами.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 xml:space="preserve">, амбициозные родители будущих основателей </w:t>
      </w:r>
      <w:proofErr w:type="gramStart"/>
      <w:r w:rsidRPr="00686A2C">
        <w:rPr>
          <w:sz w:val="28"/>
          <w:szCs w:val="28"/>
        </w:rPr>
        <w:t>бизнес-империй</w:t>
      </w:r>
      <w:proofErr w:type="gramEnd"/>
      <w:r w:rsidRPr="00686A2C">
        <w:rPr>
          <w:sz w:val="28"/>
          <w:szCs w:val="28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седьмая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Внимание,</w:t>
      </w:r>
      <w:r w:rsidRPr="00686A2C">
        <w:rPr>
          <w:sz w:val="28"/>
          <w:szCs w:val="28"/>
        </w:rPr>
        <w:t> 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Причина восьмая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 xml:space="preserve">Занятия музыкой приучают «включаться по команде». Музыканты меньше боятся страшного слова </w:t>
      </w:r>
      <w:proofErr w:type="spellStart"/>
      <w:r w:rsidRPr="00686A2C">
        <w:rPr>
          <w:sz w:val="28"/>
          <w:szCs w:val="28"/>
        </w:rPr>
        <w:t>deadline</w:t>
      </w:r>
      <w:proofErr w:type="spellEnd"/>
      <w:r w:rsidRPr="00686A2C">
        <w:rPr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>, беспокойные родители! Музыкальные занятия в детстве – это максимальная выдержка и артистизм на всю жизнь.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lastRenderedPageBreak/>
        <w:t>Причина девятая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 или биржевой брокер следит за несколькими экранами и одновременно слушает и передаёт информацию по нескольким телефонам.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5"/>
          <w:sz w:val="28"/>
          <w:szCs w:val="28"/>
        </w:rPr>
        <w:t>Внимание</w:t>
      </w:r>
      <w:r w:rsidRPr="00686A2C">
        <w:rPr>
          <w:sz w:val="28"/>
          <w:szCs w:val="28"/>
        </w:rPr>
        <w:t>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 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И, наконец, последнее…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Музыка – наилучший путь к жизненному успеху.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Почему? Смотрите пункты 1-9.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 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rStyle w:val="a4"/>
          <w:sz w:val="28"/>
          <w:szCs w:val="28"/>
        </w:rPr>
        <w:t>Детали…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Агата Кристи свой первый рассказ написала о том, почему ей трудно играть на фортепиано на сцене.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Альберт Эйнштейн впервые взял в руки скрипку в шестилетнем возрасте.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рвения.</w:t>
      </w:r>
    </w:p>
    <w:p w:rsidR="00686A2C" w:rsidRPr="00686A2C" w:rsidRDefault="00686A2C" w:rsidP="00686A2C">
      <w:pPr>
        <w:pStyle w:val="a3"/>
        <w:shd w:val="clear" w:color="auto" w:fill="FFFFFF"/>
        <w:spacing w:before="0" w:beforeAutospacing="0" w:after="0" w:afterAutospacing="0" w:line="315" w:lineRule="atLeast"/>
        <w:ind w:firstLine="851"/>
        <w:jc w:val="both"/>
        <w:rPr>
          <w:sz w:val="28"/>
          <w:szCs w:val="28"/>
        </w:rPr>
      </w:pPr>
      <w:r w:rsidRPr="00686A2C">
        <w:rPr>
          <w:sz w:val="28"/>
          <w:szCs w:val="28"/>
        </w:rPr>
        <w:t>Конечно, занимались. И у нас есть 10 причин последовать их вдохновляющему примеру.</w:t>
      </w:r>
    </w:p>
    <w:p w:rsidR="00D9410C" w:rsidRPr="00686A2C" w:rsidRDefault="00D9410C" w:rsidP="00686A2C">
      <w:pPr>
        <w:rPr>
          <w:rFonts w:ascii="Times New Roman" w:hAnsi="Times New Roman" w:cs="Times New Roman"/>
          <w:b/>
          <w:sz w:val="44"/>
          <w:szCs w:val="44"/>
        </w:rPr>
      </w:pPr>
    </w:p>
    <w:sectPr w:rsidR="00D9410C" w:rsidRPr="00686A2C" w:rsidSect="00686A2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C"/>
    <w:rsid w:val="00686A2C"/>
    <w:rsid w:val="00852DE6"/>
    <w:rsid w:val="00C8239A"/>
    <w:rsid w:val="00D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A2C"/>
    <w:rPr>
      <w:b/>
      <w:bCs/>
    </w:rPr>
  </w:style>
  <w:style w:type="character" w:styleId="a5">
    <w:name w:val="Emphasis"/>
    <w:basedOn w:val="a0"/>
    <w:uiPriority w:val="20"/>
    <w:qFormat/>
    <w:rsid w:val="00686A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A2C"/>
    <w:rPr>
      <w:b/>
      <w:bCs/>
    </w:rPr>
  </w:style>
  <w:style w:type="character" w:styleId="a5">
    <w:name w:val="Emphasis"/>
    <w:basedOn w:val="a0"/>
    <w:uiPriority w:val="20"/>
    <w:qFormat/>
    <w:rsid w:val="00686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2022-09-22T07:53:00Z</cp:lastPrinted>
  <dcterms:created xsi:type="dcterms:W3CDTF">2022-05-31T03:59:00Z</dcterms:created>
  <dcterms:modified xsi:type="dcterms:W3CDTF">2022-09-22T07:56:00Z</dcterms:modified>
</cp:coreProperties>
</file>