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0" w:rsidRPr="0083592D" w:rsidRDefault="001551C0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 xml:space="preserve">Щербакова О.Р. 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1C0" w:rsidRPr="0083592D" w:rsidRDefault="00DF2A78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27</w:t>
      </w:r>
      <w:r w:rsidR="00B018E3" w:rsidRPr="0083592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92D" w:rsidRDefault="001551C0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>№ 1 «Смотрит солнышко с небес».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 xml:space="preserve"> Цель: Продолжать учить детей ползать по гимнастической скамейке и метать на дальность от груди, способствовать развитию чувства равновесия и координации движений.</w:t>
      </w:r>
    </w:p>
    <w:p w:rsidR="00B86D96" w:rsidRPr="0083592D" w:rsidRDefault="00B86D96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7E6970" w:rsidRPr="0083592D" w:rsidRDefault="00DF2A78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Style w:val="0pt"/>
          <w:rFonts w:eastAsiaTheme="minorEastAsia"/>
          <w:sz w:val="28"/>
          <w:szCs w:val="28"/>
        </w:rPr>
        <w:t>Лепка  «Бублики – баранки» Раскатывание колбасок и замыкание в кольцо</w:t>
      </w:r>
    </w:p>
    <w:p w:rsidR="0083592D" w:rsidRDefault="0083592D" w:rsidP="0083592D">
      <w:pPr>
        <w:spacing w:after="0" w:line="240" w:lineRule="auto"/>
        <w:rPr>
          <w:rStyle w:val="0pt"/>
          <w:rFonts w:eastAsia="Calibri"/>
          <w:b/>
          <w:sz w:val="28"/>
          <w:szCs w:val="28"/>
        </w:rPr>
      </w:pPr>
    </w:p>
    <w:p w:rsidR="00B86D96" w:rsidRPr="0083592D" w:rsidRDefault="00DF2A78" w:rsidP="0083592D">
      <w:pPr>
        <w:spacing w:after="0" w:line="240" w:lineRule="auto"/>
        <w:rPr>
          <w:rStyle w:val="0pt"/>
          <w:rFonts w:eastAsia="Calibri"/>
          <w:b/>
          <w:sz w:val="28"/>
          <w:szCs w:val="28"/>
        </w:rPr>
      </w:pPr>
      <w:r w:rsidRPr="0083592D">
        <w:rPr>
          <w:rStyle w:val="0pt"/>
          <w:rFonts w:eastAsia="Calibri"/>
          <w:b/>
          <w:sz w:val="28"/>
          <w:szCs w:val="28"/>
        </w:rPr>
        <w:t xml:space="preserve">28 </w:t>
      </w:r>
      <w:r w:rsidR="00B018E3" w:rsidRPr="0083592D">
        <w:rPr>
          <w:rStyle w:val="0pt"/>
          <w:rFonts w:eastAsia="Calibri"/>
          <w:b/>
          <w:sz w:val="28"/>
          <w:szCs w:val="28"/>
        </w:rPr>
        <w:t xml:space="preserve"> апреля</w:t>
      </w:r>
      <w:r w:rsidR="00B86D96" w:rsidRPr="0083592D">
        <w:rPr>
          <w:rStyle w:val="0pt"/>
          <w:rFonts w:eastAsia="Calibri"/>
          <w:b/>
          <w:sz w:val="28"/>
          <w:szCs w:val="28"/>
        </w:rPr>
        <w:t xml:space="preserve"> </w:t>
      </w:r>
    </w:p>
    <w:p w:rsidR="0083592D" w:rsidRDefault="0083592D" w:rsidP="0083592D">
      <w:pPr>
        <w:spacing w:after="0" w:line="240" w:lineRule="auto"/>
        <w:rPr>
          <w:rStyle w:val="0pt"/>
          <w:rFonts w:eastAsia="Calibri"/>
          <w:b/>
          <w:sz w:val="28"/>
          <w:szCs w:val="28"/>
        </w:rPr>
      </w:pPr>
    </w:p>
    <w:p w:rsidR="00B86D96" w:rsidRPr="0083592D" w:rsidRDefault="00B86D96" w:rsidP="0083592D">
      <w:pPr>
        <w:spacing w:after="0" w:line="240" w:lineRule="auto"/>
        <w:rPr>
          <w:rStyle w:val="0pt"/>
          <w:rFonts w:eastAsia="Calibri"/>
          <w:b/>
          <w:sz w:val="28"/>
          <w:szCs w:val="28"/>
        </w:rPr>
      </w:pPr>
      <w:proofErr w:type="spellStart"/>
      <w:r w:rsidRPr="0083592D">
        <w:rPr>
          <w:rStyle w:val="0pt"/>
          <w:rFonts w:eastAsia="Calibri"/>
          <w:b/>
          <w:sz w:val="28"/>
          <w:szCs w:val="28"/>
        </w:rPr>
        <w:t>Позновательное</w:t>
      </w:r>
      <w:proofErr w:type="spellEnd"/>
    </w:p>
    <w:p w:rsidR="0083592D" w:rsidRPr="0083592D" w:rsidRDefault="0083592D" w:rsidP="0083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b/>
          <w:sz w:val="28"/>
          <w:szCs w:val="28"/>
          <w:lang w:eastAsia="en-US"/>
        </w:rPr>
        <w:t>«Ссора и примирение»</w:t>
      </w:r>
    </w:p>
    <w:p w:rsidR="0083592D" w:rsidRPr="0083592D" w:rsidRDefault="0083592D" w:rsidP="00835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>Помочь детям понять некоторые причины возникновения ссоры, учить простым способам выхода из конфликта</w:t>
      </w:r>
    </w:p>
    <w:p w:rsidR="00B86D96" w:rsidRPr="0083592D" w:rsidRDefault="00B86D96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 xml:space="preserve">ФИЗО 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 xml:space="preserve">№3  «Солнышко и дождик»»    </w:t>
      </w:r>
      <w:r w:rsidRPr="0083592D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>Закреплять у детей умение бегать в разных направлениях способствовать развитию чувства равновесия и ориентировке в пространстве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6" w:rsidRP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29</w:t>
      </w:r>
      <w:r w:rsidR="00B86D96" w:rsidRPr="0083592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6" w:rsidRPr="0083592D" w:rsidRDefault="00B86D96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83592D" w:rsidRP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b/>
          <w:sz w:val="28"/>
          <w:szCs w:val="28"/>
          <w:lang w:eastAsia="en-US"/>
        </w:rPr>
        <w:t>«Помоги матрешке найти свои игрушки»</w:t>
      </w:r>
    </w:p>
    <w:p w:rsidR="0083592D" w:rsidRPr="0083592D" w:rsidRDefault="0083592D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>Закрепить умения группировать однородные и соотносить разнородные предметы по цвету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6" w:rsidRP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30</w:t>
      </w:r>
      <w:r w:rsidR="00B86D96" w:rsidRPr="0083592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592D" w:rsidRDefault="0083592D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6" w:rsidRPr="0083592D" w:rsidRDefault="008361DE" w:rsidP="0083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83592D" w:rsidRDefault="008361DE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83592D">
        <w:rPr>
          <w:rFonts w:ascii="Times New Roman" w:hAnsi="Times New Roman" w:cs="Times New Roman"/>
          <w:sz w:val="28"/>
          <w:szCs w:val="28"/>
        </w:rPr>
        <w:t xml:space="preserve"> </w:t>
      </w:r>
      <w:r w:rsidR="00DF2A78" w:rsidRPr="0083592D">
        <w:rPr>
          <w:rFonts w:ascii="Times New Roman" w:hAnsi="Times New Roman" w:cs="Times New Roman"/>
          <w:sz w:val="28"/>
          <w:szCs w:val="28"/>
          <w:lang w:eastAsia="en-US"/>
        </w:rPr>
        <w:t xml:space="preserve"> «Смотрит солнышко с небес».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sz w:val="28"/>
          <w:szCs w:val="28"/>
          <w:lang w:eastAsia="en-US"/>
        </w:rPr>
        <w:t xml:space="preserve"> Цель: Продолжать учить детей ползать по гимнастической скамейке и метать на дальность от груди, способствовать развитию чувства равновесия и координации движений.</w:t>
      </w:r>
    </w:p>
    <w:p w:rsidR="00A20594" w:rsidRPr="0083592D" w:rsidRDefault="008361DE" w:rsidP="00835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92D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DF2A78" w:rsidRPr="0083592D" w:rsidRDefault="00DF2A78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3592D">
        <w:rPr>
          <w:rFonts w:ascii="Times New Roman" w:hAnsi="Times New Roman" w:cs="Times New Roman"/>
          <w:b/>
          <w:sz w:val="28"/>
          <w:szCs w:val="28"/>
          <w:lang w:eastAsia="en-US"/>
        </w:rPr>
        <w:t>«Домики с окошками для матрёшек</w:t>
      </w:r>
      <w:r w:rsidRPr="0083592D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DF2A78" w:rsidRPr="0083592D" w:rsidRDefault="00DF2A78" w:rsidP="00835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92D">
        <w:rPr>
          <w:rFonts w:ascii="Times New Roman" w:hAnsi="Times New Roman" w:cs="Times New Roman"/>
          <w:sz w:val="28"/>
          <w:szCs w:val="28"/>
          <w:lang w:eastAsia="en-US"/>
        </w:rPr>
        <w:t>Закрепить умение детей сооружать перекрытия, соблюдая последовательность (образовано 4 кирпичиками и 2 призмами); побуждать детей самостоятельно подбирать детали, добиваясь большого сходства с оригиналом; помочь установить деталь (кирпичик так, чтобы</w:t>
      </w:r>
      <w:proofErr w:type="gramEnd"/>
    </w:p>
    <w:p w:rsidR="00B86D96" w:rsidRPr="0083592D" w:rsidRDefault="00B86D96" w:rsidP="0083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6D96" w:rsidRPr="0083592D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1D7045"/>
    <w:rsid w:val="004F7D0A"/>
    <w:rsid w:val="007E6970"/>
    <w:rsid w:val="0083592D"/>
    <w:rsid w:val="008361DE"/>
    <w:rsid w:val="008D4F0E"/>
    <w:rsid w:val="00A20594"/>
    <w:rsid w:val="00B018E3"/>
    <w:rsid w:val="00B86D96"/>
    <w:rsid w:val="00D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uiPriority w:val="99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2020-03-30T05:17:00Z</dcterms:created>
  <dcterms:modified xsi:type="dcterms:W3CDTF">2020-04-26T05:58:00Z</dcterms:modified>
</cp:coreProperties>
</file>