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82" w:rsidRDefault="00E716EE" w:rsidP="00E70B82">
      <w:pPr>
        <w:pStyle w:val="a3"/>
        <w:shd w:val="clear" w:color="auto" w:fill="FFFFFF"/>
        <w:spacing w:before="0" w:beforeAutospacing="0" w:after="300" w:afterAutospacing="0" w:line="37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800000"/>
          <w:sz w:val="21"/>
          <w:szCs w:val="21"/>
        </w:rPr>
        <w:t>ВТОРНИК</w:t>
      </w:r>
      <w:r w:rsidR="00345596">
        <w:rPr>
          <w:rStyle w:val="a4"/>
          <w:rFonts w:ascii="Arial" w:hAnsi="Arial" w:cs="Arial"/>
          <w:color w:val="800000"/>
          <w:sz w:val="21"/>
          <w:szCs w:val="21"/>
        </w:rPr>
        <w:t xml:space="preserve"> (21</w:t>
      </w:r>
      <w:r w:rsidR="00E70B82">
        <w:rPr>
          <w:rStyle w:val="a4"/>
          <w:rFonts w:ascii="Arial" w:hAnsi="Arial" w:cs="Arial"/>
          <w:color w:val="800000"/>
          <w:sz w:val="21"/>
          <w:szCs w:val="21"/>
        </w:rPr>
        <w:t>.04.2020)</w:t>
      </w:r>
    </w:p>
    <w:p w:rsidR="00942DBE" w:rsidRDefault="00E716EE" w:rsidP="00E70B82">
      <w:pPr>
        <w:pStyle w:val="a3"/>
        <w:shd w:val="clear" w:color="auto" w:fill="FFFFFF"/>
        <w:spacing w:before="0" w:beforeAutospacing="0" w:after="300" w:afterAutospacing="0" w:line="375" w:lineRule="atLeast"/>
        <w:jc w:val="both"/>
        <w:rPr>
          <w:rStyle w:val="a4"/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a4"/>
          <w:rFonts w:ascii="Arial" w:hAnsi="Arial" w:cs="Arial"/>
          <w:color w:val="333333"/>
          <w:sz w:val="21"/>
          <w:szCs w:val="21"/>
          <w:shd w:val="clear" w:color="auto" w:fill="FFFFFF"/>
        </w:rPr>
        <w:t>Развитие речи</w:t>
      </w:r>
    </w:p>
    <w:p w:rsidR="00E70B82" w:rsidRDefault="00E70B82" w:rsidP="00E70B82">
      <w:pPr>
        <w:pStyle w:val="a3"/>
        <w:shd w:val="clear" w:color="auto" w:fill="FFFFFF"/>
        <w:spacing w:before="0" w:beforeAutospacing="0" w:after="300" w:afterAutospacing="0" w:line="375" w:lineRule="atLeast"/>
        <w:jc w:val="both"/>
        <w:rPr>
          <w:rStyle w:val="a4"/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Тема: </w:t>
      </w:r>
      <w:r w:rsidR="00345596" w:rsidRPr="00345596">
        <w:rPr>
          <w:rStyle w:val="a4"/>
          <w:rFonts w:ascii="Arial" w:hAnsi="Arial" w:cs="Arial"/>
          <w:color w:val="333333"/>
          <w:sz w:val="21"/>
          <w:szCs w:val="21"/>
        </w:rPr>
        <w:t>«Как дети друзей искали»</w:t>
      </w:r>
    </w:p>
    <w:p w:rsidR="00345596" w:rsidRDefault="00345596" w:rsidP="00E70B82">
      <w:pPr>
        <w:pStyle w:val="a3"/>
        <w:shd w:val="clear" w:color="auto" w:fill="FFFFFF"/>
        <w:spacing w:before="0" w:beforeAutospacing="0" w:after="300" w:afterAutospacing="0" w:line="375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З</w:t>
      </w:r>
      <w:r w:rsidRPr="00345596">
        <w:rPr>
          <w:rFonts w:ascii="Arial" w:hAnsi="Arial" w:cs="Arial"/>
          <w:color w:val="333333"/>
          <w:sz w:val="21"/>
          <w:szCs w:val="21"/>
        </w:rPr>
        <w:t>вуковая культура речи</w:t>
      </w:r>
      <w:r>
        <w:rPr>
          <w:color w:val="000000"/>
          <w:sz w:val="27"/>
          <w:szCs w:val="27"/>
        </w:rPr>
        <w:t xml:space="preserve"> </w:t>
      </w:r>
    </w:p>
    <w:p w:rsidR="00345596" w:rsidRPr="00345596" w:rsidRDefault="00345596" w:rsidP="00345596">
      <w:pPr>
        <w:pStyle w:val="a3"/>
        <w:shd w:val="clear" w:color="auto" w:fill="FFFFFF"/>
        <w:spacing w:before="0" w:beforeAutospacing="0" w:after="300" w:afterAutospacing="0" w:line="375" w:lineRule="atLeast"/>
        <w:jc w:val="both"/>
        <w:rPr>
          <w:rFonts w:ascii="Arial" w:hAnsi="Arial" w:cs="Arial"/>
          <w:b/>
          <w:bCs/>
          <w:color w:val="333333"/>
          <w:sz w:val="21"/>
          <w:szCs w:val="21"/>
        </w:rPr>
      </w:pPr>
      <w:r w:rsidRPr="00345596">
        <w:rPr>
          <w:rFonts w:ascii="Arial" w:hAnsi="Arial" w:cs="Arial"/>
          <w:color w:val="333333"/>
          <w:sz w:val="21"/>
          <w:szCs w:val="21"/>
        </w:rPr>
        <w:t>Соотносить звук с образом игрушки, находить звучащий предмет на картинке, обозначать предмет облегченным словом; развивать устойчивость слухового восприятия.</w:t>
      </w:r>
    </w:p>
    <w:p w:rsidR="00942DBE" w:rsidRDefault="004449ED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мишка</w:t>
      </w:r>
      <w:r w:rsidRPr="00E716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345596" w:rsidRDefault="00345596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45596" w:rsidRPr="00345596" w:rsidRDefault="00345596" w:rsidP="003455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596">
        <w:rPr>
          <w:rFonts w:ascii="Arial" w:eastAsia="Times New Roman" w:hAnsi="Arial" w:cs="Arial"/>
          <w:b/>
          <w:i/>
          <w:color w:val="333333"/>
          <w:sz w:val="21"/>
          <w:szCs w:val="21"/>
          <w:lang w:eastAsia="ru-RU"/>
        </w:rPr>
        <w:t>Материал: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ширма, игрушки - поросенок, собака, кошка, картинки с их изображе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нием.</w:t>
      </w:r>
    </w:p>
    <w:p w:rsidR="00345596" w:rsidRDefault="00345596" w:rsidP="0034559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45596" w:rsidRDefault="00345596" w:rsidP="0034559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зрослый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обращает внимание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ребенка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то, что кто-то к нам пришел и спря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 xml:space="preserve">тался, а мы сейчас будем угадывать. Поочередно из-за ширмы выходят собака, кошка, поросенок.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Ребенок 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называют их и произносят звукоподражания: мяу, </w:t>
      </w:r>
      <w:proofErr w:type="spellStart"/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ав-ав</w:t>
      </w:r>
      <w:proofErr w:type="spellEnd"/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хрю-хрю.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зрослый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 этом выкладывает изображения на магнитной доске или </w:t>
      </w:r>
      <w:proofErr w:type="spellStart"/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фланеле-графе</w:t>
      </w:r>
      <w:proofErr w:type="spellEnd"/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В конце педагог предлагает детям узнать изображения в дидактической игре «Кто это?».</w:t>
      </w:r>
    </w:p>
    <w:p w:rsidR="00345596" w:rsidRDefault="00345596" w:rsidP="0034559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86995</wp:posOffset>
            </wp:positionV>
            <wp:extent cx="2409825" cy="2887980"/>
            <wp:effectExtent l="19050" t="19050" r="28575" b="26670"/>
            <wp:wrapNone/>
            <wp:docPr id="11" name="Рисунок 10" descr="https://happypik.ru/wp-content/uploads/2019/09/milye-narisovannye-koty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happypik.ru/wp-content/uploads/2019/09/milye-narisovannye-koty1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887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86995</wp:posOffset>
            </wp:positionV>
            <wp:extent cx="2731770" cy="2887980"/>
            <wp:effectExtent l="19050" t="19050" r="11430" b="26670"/>
            <wp:wrapNone/>
            <wp:docPr id="19" name="Рисунок 19" descr="https://thumbs.dreamstime.com/b/%D0%BC%D0%B8-%D1%8B%D0%B9-%D1%88%D0%B0%D1%80%D0%B6-%D0%BC%D0%B0-%D0%B5%D0%BD%D1%8C%D0%BA%D0%BE%D0%B9-%D1%81%D0%BE%D0%B1%D0%B0%D0%BA%D0%B8-76117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humbs.dreamstime.com/b/%D0%BC%D0%B8-%D1%8B%D0%B9-%D1%88%D0%B0%D1%80%D0%B6-%D0%BC%D0%B0-%D0%B5%D0%BD%D1%8C%D0%BA%D0%BE%D0%B9-%D1%81%D0%BE%D0%B1%D0%B0%D0%BA%D0%B8-761172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31770" cy="2887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596" w:rsidRDefault="00345596" w:rsidP="0034559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  <w:sectPr w:rsidR="00345596" w:rsidSect="00C43B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2DBE" w:rsidRDefault="00942DB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42DBE" w:rsidRDefault="00942DB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42DBE" w:rsidRDefault="00942DB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42DBE" w:rsidRDefault="00942DB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42DBE" w:rsidRDefault="00942DB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42DBE" w:rsidRDefault="00942DB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42DBE" w:rsidRDefault="00942DB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42DBE" w:rsidRDefault="00942DB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42DBE" w:rsidRDefault="00942DB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42DBE" w:rsidRDefault="00942DB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42DBE" w:rsidRDefault="00345596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575945</wp:posOffset>
            </wp:positionV>
            <wp:extent cx="3000375" cy="2247900"/>
            <wp:effectExtent l="19050" t="19050" r="28575" b="19050"/>
            <wp:wrapNone/>
            <wp:docPr id="12" name="Рисунок 1" descr="https://pristor.ru/wp-content/uploads/2019/10/%D0%9A%D1%80%D0%B0%D1%81%D0%B8%D0%B2%D1%8B%D0%B5-%D0%BA%D0%BB%D0%B8%D0%BF%D0%B0%D1%80%D1%82-%D1%81%D0%B2%D0%B8%D0%BD%D0%BA%D0%B0001-1024x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stor.ru/wp-content/uploads/2019/10/%D0%9A%D1%80%D0%B0%D1%81%D0%B8%D0%B2%D1%8B%D0%B5-%D0%BA%D0%BB%D0%B8%D0%BF%D0%B0%D1%80%D1%82-%D1%81%D0%B2%D0%B8%D0%BD%D0%BA%D0%B0001-1024x7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000" t="-3189" r="-2000" b="-4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7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DBE" w:rsidRDefault="00942DB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42DBE" w:rsidRDefault="00942DB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42DBE" w:rsidRDefault="00942DB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42DBE" w:rsidRDefault="00942DB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42DBE" w:rsidRDefault="00942DB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449ED" w:rsidRDefault="00E716E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16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32F47" w:rsidRDefault="00B32F47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32F47" w:rsidRDefault="00B32F47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32F47" w:rsidRDefault="00B32F47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449ED" w:rsidRDefault="004449ED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 w:type="page"/>
      </w:r>
    </w:p>
    <w:p w:rsidR="004449ED" w:rsidRDefault="004449ED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sectPr w:rsidR="004449ED" w:rsidSect="00942DBE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942DBE" w:rsidRDefault="00942DBE" w:rsidP="00942DBE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lastRenderedPageBreak/>
        <w:t>2. Физическое развитие</w:t>
      </w:r>
    </w:p>
    <w:p w:rsidR="00B32F47" w:rsidRDefault="00942DBE" w:rsidP="00345596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Тема: </w:t>
      </w:r>
      <w:r w:rsidR="00345596" w:rsidRPr="00345596">
        <w:rPr>
          <w:rStyle w:val="a4"/>
          <w:rFonts w:ascii="Arial" w:hAnsi="Arial" w:cs="Arial"/>
          <w:color w:val="333333"/>
          <w:sz w:val="21"/>
          <w:szCs w:val="21"/>
        </w:rPr>
        <w:t>«Мишка косолапый»</w:t>
      </w:r>
    </w:p>
    <w:p w:rsidR="00345596" w:rsidRDefault="00345596" w:rsidP="00942DBE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 w:rsidRPr="00345596">
        <w:rPr>
          <w:rFonts w:ascii="Arial" w:hAnsi="Arial" w:cs="Arial"/>
          <w:color w:val="333333"/>
          <w:sz w:val="21"/>
          <w:szCs w:val="21"/>
        </w:rPr>
        <w:t>Ходить, высоко поднимая ноги, упражнять в ползании по гимнастической скамейке, повторить бросание мешочка с песком одной рукой, развивать равновесие и глазомер.</w:t>
      </w:r>
    </w:p>
    <w:p w:rsidR="00345596" w:rsidRDefault="00345596" w:rsidP="00942DBE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1"/>
          <w:szCs w:val="21"/>
        </w:rPr>
      </w:pPr>
    </w:p>
    <w:p w:rsidR="00345596" w:rsidRDefault="00345596" w:rsidP="00942DBE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1"/>
          <w:szCs w:val="21"/>
        </w:rPr>
        <w:sectPr w:rsidR="00345596" w:rsidSect="00942DB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5596" w:rsidRPr="00345596" w:rsidRDefault="00345596" w:rsidP="0034559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</w:pPr>
      <w:r w:rsidRPr="00345596">
        <w:rPr>
          <w:rFonts w:ascii="Arial" w:eastAsia="Times New Roman" w:hAnsi="Arial" w:cs="Arial"/>
          <w:b/>
          <w:i/>
          <w:color w:val="333333"/>
          <w:sz w:val="21"/>
          <w:szCs w:val="21"/>
          <w:lang w:eastAsia="ru-RU"/>
        </w:rPr>
        <w:lastRenderedPageBreak/>
        <w:t>Материал: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345596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игрушка-мишка, гимнастическая скамейка, 2 стойки, 2 длинные палки, наклонная доска, мешочки с песком</w:t>
      </w:r>
      <w:r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.</w:t>
      </w:r>
      <w:r w:rsidRPr="00345596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 xml:space="preserve"> </w:t>
      </w:r>
    </w:p>
    <w:p w:rsidR="00345596" w:rsidRDefault="00345596" w:rsidP="0034559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45596" w:rsidRPr="00345596" w:rsidRDefault="00345596" w:rsidP="0034559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гости к детям пришел косолапый мишка.</w:t>
      </w:r>
    </w:p>
    <w:p w:rsidR="00345596" w:rsidRDefault="00345596" w:rsidP="0034559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«Мишка косолапый по лесу идет». Ходить, переступая через палку, поднятую на высоту 5—10 см. Повторить 2-3 раза.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зрослый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предлагает пройти к стульям, которые находятся на противоположной стороне комнаты. На пути к ним стоят стойки с палкой, ее надо переступить.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Взрослый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встает у палки и по необходи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 xml:space="preserve">мости подает ребенку руку, помогая ему выполнить задание. </w:t>
      </w:r>
    </w:p>
    <w:p w:rsidR="00345596" w:rsidRPr="00345596" w:rsidRDefault="00345596" w:rsidP="0034559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 «Покажем мишке, как мы умеем!». Ползание на четвереньках по гимнастиче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ской скамейке. Повторить 2-3 раза.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зрослый 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объясняет, что ползая по скамейке, надо держаться руками за ее края.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зрослый 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идет рядом и по необходимости придерживает ребенка за туловище.</w:t>
      </w:r>
    </w:p>
    <w:p w:rsidR="00345596" w:rsidRPr="00345596" w:rsidRDefault="00345596" w:rsidP="0034559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 «Какие мы большие!». Исходное положение: сидя верхом на гимнастической скамейке, держаться руками с обеих сторон за гимнастические палки: поднять руки и опустить. Повторить 3-4 раза.</w:t>
      </w:r>
    </w:p>
    <w:p w:rsidR="00345596" w:rsidRPr="00345596" w:rsidRDefault="00345596" w:rsidP="0034559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«Кто дальше!». Бросать мешочек (мяч) вдаль правой и левой руками. Повторить 2-3 раза каждой рукой. Можно предложить детям бросать мешочки через гимнастиче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скую скамейку.</w:t>
      </w:r>
    </w:p>
    <w:p w:rsidR="00E716EE" w:rsidRDefault="00345596" w:rsidP="003455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345596">
        <w:rPr>
          <w:rFonts w:ascii="Arial" w:hAnsi="Arial" w:cs="Arial"/>
          <w:color w:val="333333"/>
          <w:sz w:val="21"/>
          <w:szCs w:val="21"/>
        </w:rPr>
        <w:t>5.  «Где мишка живет?». Ходьба по наклонной доске вверх и вниз. Повторить 2-3 раза. Дети выполняют упражнение друг за другом. В</w:t>
      </w:r>
      <w:r>
        <w:rPr>
          <w:rFonts w:ascii="Arial" w:hAnsi="Arial" w:cs="Arial"/>
          <w:color w:val="333333"/>
          <w:sz w:val="21"/>
          <w:szCs w:val="21"/>
        </w:rPr>
        <w:t>зрослый</w:t>
      </w:r>
      <w:r w:rsidRPr="00345596">
        <w:rPr>
          <w:rFonts w:ascii="Arial" w:hAnsi="Arial" w:cs="Arial"/>
          <w:color w:val="333333"/>
          <w:sz w:val="21"/>
          <w:szCs w:val="21"/>
        </w:rPr>
        <w:t xml:space="preserve"> по необходимости по</w:t>
      </w:r>
      <w:r w:rsidRPr="00345596">
        <w:rPr>
          <w:rFonts w:ascii="Arial" w:hAnsi="Arial" w:cs="Arial"/>
          <w:color w:val="333333"/>
          <w:sz w:val="21"/>
          <w:szCs w:val="21"/>
        </w:rPr>
        <w:softHyphen/>
        <w:t>дает ребенку руку, помогая ему подняться и спуститься с доски.</w:t>
      </w:r>
    </w:p>
    <w:p w:rsidR="00345596" w:rsidRPr="00345596" w:rsidRDefault="00345596" w:rsidP="003455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b/>
          <w:noProof/>
          <w:color w:val="333333"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61595</wp:posOffset>
            </wp:positionV>
            <wp:extent cx="4819650" cy="3343275"/>
            <wp:effectExtent l="19050" t="19050" r="19050" b="28575"/>
            <wp:wrapNone/>
            <wp:docPr id="22" name="Рисунок 22" descr="https://pegas.ua/image/cache/catalog/razvivayka/mishka-kosolapyy/razvivayka-myshka-kosolapyy-vn-ru-1156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gas.ua/image/cache/catalog/razvivayka/mishka-kosolapyy/razvivayka-myshka-kosolapyy-vn-ru-1156x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300" r="9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343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45596" w:rsidRPr="00345596" w:rsidSect="0034559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B82"/>
    <w:rsid w:val="00025BE8"/>
    <w:rsid w:val="00345596"/>
    <w:rsid w:val="00391E22"/>
    <w:rsid w:val="004449ED"/>
    <w:rsid w:val="00942DBE"/>
    <w:rsid w:val="00B32F47"/>
    <w:rsid w:val="00C06270"/>
    <w:rsid w:val="00C43B14"/>
    <w:rsid w:val="00E70B82"/>
    <w:rsid w:val="00E716EE"/>
    <w:rsid w:val="00FE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B82"/>
    <w:rPr>
      <w:b/>
      <w:bCs/>
    </w:rPr>
  </w:style>
  <w:style w:type="character" w:styleId="a5">
    <w:name w:val="Hyperlink"/>
    <w:basedOn w:val="a0"/>
    <w:uiPriority w:val="99"/>
    <w:semiHidden/>
    <w:unhideWhenUsed/>
    <w:rsid w:val="00E716EE"/>
    <w:rPr>
      <w:color w:val="0000FF"/>
      <w:u w:val="single"/>
    </w:rPr>
  </w:style>
  <w:style w:type="character" w:styleId="a6">
    <w:name w:val="Emphasis"/>
    <w:basedOn w:val="a0"/>
    <w:uiPriority w:val="20"/>
    <w:qFormat/>
    <w:rsid w:val="00942DB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4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2020-04-06T20:52:00Z</dcterms:created>
  <dcterms:modified xsi:type="dcterms:W3CDTF">2020-04-20T21:09:00Z</dcterms:modified>
</cp:coreProperties>
</file>