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92" w:rsidRPr="00843B91" w:rsidRDefault="00640FA0" w:rsidP="00843B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B91">
        <w:rPr>
          <w:rFonts w:ascii="Times New Roman" w:hAnsi="Times New Roman" w:cs="Times New Roman"/>
          <w:b/>
          <w:sz w:val="28"/>
          <w:szCs w:val="28"/>
        </w:rPr>
        <w:t>Задан</w:t>
      </w:r>
      <w:r w:rsidR="00843B91" w:rsidRPr="00843B91">
        <w:rPr>
          <w:rFonts w:ascii="Times New Roman" w:hAnsi="Times New Roman" w:cs="Times New Roman"/>
          <w:b/>
          <w:sz w:val="28"/>
          <w:szCs w:val="28"/>
        </w:rPr>
        <w:t>ия для детей младшей группы на 9</w:t>
      </w:r>
      <w:r w:rsidRPr="00843B91">
        <w:rPr>
          <w:rFonts w:ascii="Times New Roman" w:hAnsi="Times New Roman" w:cs="Times New Roman"/>
          <w:b/>
          <w:sz w:val="28"/>
          <w:szCs w:val="28"/>
        </w:rPr>
        <w:t>.04</w:t>
      </w:r>
      <w:r w:rsidRPr="00843B91">
        <w:rPr>
          <w:rFonts w:ascii="Times New Roman" w:hAnsi="Times New Roman" w:cs="Times New Roman"/>
          <w:b/>
          <w:sz w:val="28"/>
          <w:szCs w:val="28"/>
        </w:rPr>
        <w:br/>
      </w:r>
    </w:p>
    <w:p w:rsidR="00640FA0" w:rsidRPr="00843B91" w:rsidRDefault="00843B91" w:rsidP="00843B9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3B91">
        <w:rPr>
          <w:rFonts w:ascii="Times New Roman" w:hAnsi="Times New Roman" w:cs="Times New Roman"/>
          <w:sz w:val="28"/>
          <w:szCs w:val="28"/>
        </w:rPr>
        <w:t xml:space="preserve">Повторите  упражнения: </w:t>
      </w:r>
      <w:r w:rsidR="00640FA0" w:rsidRPr="00843B91">
        <w:rPr>
          <w:rFonts w:ascii="Times New Roman" w:hAnsi="Times New Roman" w:cs="Times New Roman"/>
          <w:b/>
          <w:sz w:val="28"/>
          <w:szCs w:val="28"/>
        </w:rPr>
        <w:t>«Да-да-да»</w:t>
      </w:r>
      <w:proofErr w:type="spellStart"/>
      <w:r w:rsidR="00640FA0" w:rsidRPr="00843B91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="00640FA0" w:rsidRPr="00843B91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="00640FA0" w:rsidRPr="00843B91">
        <w:rPr>
          <w:rFonts w:ascii="Times New Roman" w:hAnsi="Times New Roman" w:cs="Times New Roman"/>
          <w:b/>
          <w:sz w:val="28"/>
          <w:szCs w:val="28"/>
        </w:rPr>
        <w:t>иличеевой</w:t>
      </w:r>
      <w:proofErr w:type="spellEnd"/>
      <w:r w:rsidR="00640FA0" w:rsidRPr="00843B91">
        <w:rPr>
          <w:rFonts w:ascii="Times New Roman" w:hAnsi="Times New Roman" w:cs="Times New Roman"/>
          <w:sz w:val="28"/>
          <w:szCs w:val="28"/>
        </w:rPr>
        <w:t>-</w:t>
      </w:r>
      <w:r w:rsidR="00640FA0" w:rsidRPr="00843B91">
        <w:rPr>
          <w:rFonts w:ascii="Times New Roman" w:hAnsi="Times New Roman" w:cs="Times New Roman"/>
          <w:sz w:val="28"/>
          <w:szCs w:val="28"/>
        </w:rPr>
        <w:br/>
        <w:t>Заранее  прослушайте произведение. Согласовывайте  движения с текстом, выполнять их эмоционально.</w:t>
      </w:r>
    </w:p>
    <w:p w:rsidR="00843B91" w:rsidRPr="00843B91" w:rsidRDefault="00640FA0" w:rsidP="00843B9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3B91">
        <w:rPr>
          <w:rFonts w:ascii="Times New Roman" w:hAnsi="Times New Roman" w:cs="Times New Roman"/>
          <w:b/>
          <w:sz w:val="28"/>
          <w:szCs w:val="28"/>
        </w:rPr>
        <w:t>«Упражнение с лентами</w:t>
      </w:r>
      <w:proofErr w:type="gramStart"/>
      <w:r w:rsidRPr="00843B91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843B91">
        <w:rPr>
          <w:rFonts w:ascii="Times New Roman" w:hAnsi="Times New Roman" w:cs="Times New Roman"/>
          <w:sz w:val="28"/>
          <w:szCs w:val="28"/>
        </w:rPr>
        <w:t>любая венгерская народная мелодия )</w:t>
      </w:r>
      <w:r w:rsidRPr="00843B91">
        <w:rPr>
          <w:rFonts w:ascii="Times New Roman" w:hAnsi="Times New Roman" w:cs="Times New Roman"/>
          <w:sz w:val="28"/>
          <w:szCs w:val="28"/>
        </w:rPr>
        <w:br/>
        <w:t>обратить внимание на мягкие и расслабленные руки при выполнении движений .</w:t>
      </w:r>
      <w:r w:rsidR="00843B91" w:rsidRPr="00843B91">
        <w:rPr>
          <w:rFonts w:ascii="Times New Roman" w:hAnsi="Times New Roman" w:cs="Times New Roman"/>
          <w:sz w:val="28"/>
          <w:szCs w:val="28"/>
        </w:rPr>
        <w:br/>
      </w:r>
    </w:p>
    <w:p w:rsidR="00843B91" w:rsidRPr="00843B91" w:rsidRDefault="00843B91" w:rsidP="00843B9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3B91">
        <w:rPr>
          <w:rFonts w:ascii="Times New Roman" w:hAnsi="Times New Roman" w:cs="Times New Roman"/>
          <w:b/>
          <w:sz w:val="28"/>
          <w:szCs w:val="28"/>
        </w:rPr>
        <w:t>«Воробушки</w:t>
      </w:r>
      <w:proofErr w:type="gramStart"/>
      <w:r w:rsidRPr="00843B91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843B91">
        <w:rPr>
          <w:rFonts w:ascii="Times New Roman" w:hAnsi="Times New Roman" w:cs="Times New Roman"/>
          <w:sz w:val="28"/>
          <w:szCs w:val="28"/>
        </w:rPr>
        <w:t>венгерская народная мелодия)</w:t>
      </w:r>
    </w:p>
    <w:p w:rsidR="00640FA0" w:rsidRPr="00843B91" w:rsidRDefault="00843B91" w:rsidP="00843B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3B91">
        <w:rPr>
          <w:rFonts w:ascii="Times New Roman" w:hAnsi="Times New Roman" w:cs="Times New Roman"/>
          <w:sz w:val="28"/>
          <w:szCs w:val="28"/>
        </w:rPr>
        <w:t>Предложите ребенку превратиться в маленького воробушка и «полетайте» под музыку.</w:t>
      </w:r>
      <w:r w:rsidR="00640FA0" w:rsidRPr="00843B91">
        <w:rPr>
          <w:rFonts w:ascii="Times New Roman" w:hAnsi="Times New Roman" w:cs="Times New Roman"/>
          <w:sz w:val="28"/>
          <w:szCs w:val="28"/>
        </w:rPr>
        <w:br/>
      </w:r>
    </w:p>
    <w:p w:rsidR="00640FA0" w:rsidRPr="00843B91" w:rsidRDefault="00640FA0" w:rsidP="00843B9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3B91">
        <w:rPr>
          <w:rFonts w:ascii="Times New Roman" w:hAnsi="Times New Roman" w:cs="Times New Roman"/>
          <w:sz w:val="28"/>
          <w:szCs w:val="28"/>
        </w:rPr>
        <w:t>Повторите игру</w:t>
      </w:r>
      <w:proofErr w:type="gramStart"/>
      <w:r w:rsidRPr="00843B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3B91">
        <w:rPr>
          <w:rFonts w:ascii="Times New Roman" w:hAnsi="Times New Roman" w:cs="Times New Roman"/>
          <w:sz w:val="28"/>
          <w:szCs w:val="28"/>
        </w:rPr>
        <w:t xml:space="preserve"> </w:t>
      </w:r>
      <w:r w:rsidRPr="00843B91">
        <w:rPr>
          <w:rFonts w:ascii="Times New Roman" w:hAnsi="Times New Roman" w:cs="Times New Roman"/>
          <w:sz w:val="28"/>
          <w:szCs w:val="28"/>
        </w:rPr>
        <w:br/>
      </w:r>
      <w:r w:rsidRPr="00843B91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Start"/>
      <w:r w:rsidRPr="00843B91">
        <w:rPr>
          <w:rFonts w:ascii="Times New Roman" w:hAnsi="Times New Roman" w:cs="Times New Roman"/>
          <w:b/>
          <w:sz w:val="28"/>
          <w:szCs w:val="28"/>
        </w:rPr>
        <w:t>«Д</w:t>
      </w:r>
      <w:proofErr w:type="gramEnd"/>
      <w:r w:rsidRPr="00843B91">
        <w:rPr>
          <w:rFonts w:ascii="Times New Roman" w:hAnsi="Times New Roman" w:cs="Times New Roman"/>
          <w:b/>
          <w:sz w:val="28"/>
          <w:szCs w:val="28"/>
        </w:rPr>
        <w:t xml:space="preserve">ве тетери» </w:t>
      </w:r>
    </w:p>
    <w:p w:rsidR="00640FA0" w:rsidRPr="00843B91" w:rsidRDefault="00640FA0" w:rsidP="00843B91">
      <w:pPr>
        <w:pStyle w:val="a4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  <w:proofErr w:type="gramStart"/>
      <w:r w:rsidRPr="00843B91">
        <w:rPr>
          <w:sz w:val="28"/>
          <w:szCs w:val="28"/>
        </w:rPr>
        <w:t>Как на нашем на лугу                      (пальцы широко расставлены, легкие движения кистями  рук, ладонями вниз.)</w:t>
      </w:r>
      <w:proofErr w:type="gramEnd"/>
    </w:p>
    <w:p w:rsidR="00640FA0" w:rsidRPr="00843B91" w:rsidRDefault="00640FA0" w:rsidP="00843B91">
      <w:pPr>
        <w:pStyle w:val="a4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  <w:r w:rsidRPr="00843B91">
        <w:rPr>
          <w:sz w:val="28"/>
          <w:szCs w:val="28"/>
        </w:rPr>
        <w:t>Стоит чашка творогу.                      (Соединить перед собой руки, сделав круг.)</w:t>
      </w:r>
    </w:p>
    <w:p w:rsidR="00640FA0" w:rsidRPr="00843B91" w:rsidRDefault="00640FA0" w:rsidP="00843B91">
      <w:pPr>
        <w:pStyle w:val="a4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  <w:r w:rsidRPr="00843B91">
        <w:rPr>
          <w:sz w:val="28"/>
          <w:szCs w:val="28"/>
        </w:rPr>
        <w:t>Прилетели две тетери                     (помахать кистями рук как крыльями)</w:t>
      </w:r>
    </w:p>
    <w:p w:rsidR="00640FA0" w:rsidRPr="00843B91" w:rsidRDefault="00640FA0" w:rsidP="00843B91">
      <w:pPr>
        <w:pStyle w:val="a4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  <w:r w:rsidRPr="00843B91">
        <w:rPr>
          <w:sz w:val="28"/>
          <w:szCs w:val="28"/>
        </w:rPr>
        <w:t>Поклевали                                         (соединить большой и указательный пальцы на обеих  руках «клювик»)</w:t>
      </w:r>
    </w:p>
    <w:p w:rsidR="00640FA0" w:rsidRPr="00843B91" w:rsidRDefault="00640FA0" w:rsidP="00843B91">
      <w:pPr>
        <w:pStyle w:val="a4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  <w:r w:rsidRPr="00843B91">
        <w:rPr>
          <w:sz w:val="28"/>
          <w:szCs w:val="28"/>
        </w:rPr>
        <w:t>Улетели.                                            (Помахать руками).</w:t>
      </w:r>
      <w:r w:rsidR="00843B91" w:rsidRPr="00843B91">
        <w:rPr>
          <w:sz w:val="28"/>
          <w:szCs w:val="28"/>
        </w:rPr>
        <w:br/>
      </w:r>
    </w:p>
    <w:p w:rsidR="00843B91" w:rsidRPr="00843B91" w:rsidRDefault="00843B91" w:rsidP="00843B9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43B91">
        <w:rPr>
          <w:sz w:val="28"/>
          <w:szCs w:val="28"/>
        </w:rPr>
        <w:t xml:space="preserve">Поиграйте в игру </w:t>
      </w:r>
      <w:r w:rsidRPr="00843B91">
        <w:rPr>
          <w:rStyle w:val="a5"/>
          <w:sz w:val="28"/>
          <w:szCs w:val="28"/>
          <w:bdr w:val="none" w:sz="0" w:space="0" w:color="auto" w:frame="1"/>
        </w:rPr>
        <w:t>«Коза рогатая»</w:t>
      </w:r>
    </w:p>
    <w:p w:rsidR="00843B91" w:rsidRPr="00843B91" w:rsidRDefault="00843B91" w:rsidP="00843B91">
      <w:pPr>
        <w:pStyle w:val="a4"/>
        <w:shd w:val="clear" w:color="auto" w:fill="FFFFFF"/>
        <w:spacing w:before="200" w:beforeAutospacing="0" w:after="200" w:afterAutospacing="0" w:line="360" w:lineRule="auto"/>
        <w:ind w:firstLine="360"/>
        <w:rPr>
          <w:sz w:val="28"/>
          <w:szCs w:val="28"/>
        </w:rPr>
      </w:pPr>
      <w:r w:rsidRPr="00843B91">
        <w:rPr>
          <w:sz w:val="28"/>
          <w:szCs w:val="28"/>
        </w:rPr>
        <w:t>Взрослый изображает пальцами руки рога, припевает и немного щекочет малыша.</w:t>
      </w:r>
    </w:p>
    <w:p w:rsidR="00843B91" w:rsidRPr="00843B91" w:rsidRDefault="00843B91" w:rsidP="00843B91">
      <w:pPr>
        <w:pStyle w:val="a4"/>
        <w:shd w:val="clear" w:color="auto" w:fill="FFFFFF"/>
        <w:spacing w:before="200" w:beforeAutospacing="0" w:after="200" w:afterAutospacing="0" w:line="360" w:lineRule="auto"/>
        <w:ind w:firstLine="360"/>
        <w:rPr>
          <w:sz w:val="28"/>
          <w:szCs w:val="28"/>
        </w:rPr>
      </w:pPr>
      <w:r w:rsidRPr="00843B91">
        <w:rPr>
          <w:sz w:val="28"/>
          <w:szCs w:val="28"/>
        </w:rPr>
        <w:t>Идет коза рогатая,</w:t>
      </w:r>
    </w:p>
    <w:p w:rsidR="00843B91" w:rsidRPr="00843B91" w:rsidRDefault="00843B91" w:rsidP="00843B91">
      <w:pPr>
        <w:pStyle w:val="a4"/>
        <w:shd w:val="clear" w:color="auto" w:fill="FFFFFF"/>
        <w:spacing w:before="200" w:beforeAutospacing="0" w:after="200" w:afterAutospacing="0" w:line="360" w:lineRule="auto"/>
        <w:ind w:firstLine="360"/>
        <w:rPr>
          <w:sz w:val="28"/>
          <w:szCs w:val="28"/>
        </w:rPr>
      </w:pPr>
      <w:r w:rsidRPr="00843B91">
        <w:rPr>
          <w:sz w:val="28"/>
          <w:szCs w:val="28"/>
        </w:rPr>
        <w:lastRenderedPageBreak/>
        <w:t xml:space="preserve">Идет коза </w:t>
      </w:r>
      <w:proofErr w:type="spellStart"/>
      <w:r w:rsidRPr="00843B91">
        <w:rPr>
          <w:sz w:val="28"/>
          <w:szCs w:val="28"/>
        </w:rPr>
        <w:t>бодатая</w:t>
      </w:r>
      <w:proofErr w:type="spellEnd"/>
      <w:r w:rsidRPr="00843B91">
        <w:rPr>
          <w:sz w:val="28"/>
          <w:szCs w:val="28"/>
        </w:rPr>
        <w:t>. За малыми ребятами.</w:t>
      </w:r>
    </w:p>
    <w:p w:rsidR="00843B91" w:rsidRPr="00843B91" w:rsidRDefault="00843B91" w:rsidP="00843B91">
      <w:pPr>
        <w:pStyle w:val="a4"/>
        <w:shd w:val="clear" w:color="auto" w:fill="FFFFFF"/>
        <w:spacing w:before="200" w:beforeAutospacing="0" w:after="200" w:afterAutospacing="0" w:line="360" w:lineRule="auto"/>
        <w:ind w:firstLine="360"/>
        <w:rPr>
          <w:sz w:val="28"/>
          <w:szCs w:val="28"/>
        </w:rPr>
      </w:pPr>
      <w:r w:rsidRPr="00843B91">
        <w:rPr>
          <w:sz w:val="28"/>
          <w:szCs w:val="28"/>
        </w:rPr>
        <w:t>Ножками – топ, топ!</w:t>
      </w:r>
    </w:p>
    <w:p w:rsidR="00843B91" w:rsidRPr="00843B91" w:rsidRDefault="00843B91" w:rsidP="00843B91">
      <w:pPr>
        <w:pStyle w:val="a4"/>
        <w:shd w:val="clear" w:color="auto" w:fill="FFFFFF"/>
        <w:spacing w:before="200" w:beforeAutospacing="0" w:after="200" w:afterAutospacing="0" w:line="360" w:lineRule="auto"/>
        <w:ind w:firstLine="360"/>
        <w:rPr>
          <w:sz w:val="28"/>
          <w:szCs w:val="28"/>
        </w:rPr>
      </w:pPr>
      <w:r w:rsidRPr="00843B91">
        <w:rPr>
          <w:sz w:val="28"/>
          <w:szCs w:val="28"/>
        </w:rPr>
        <w:t>Глазками – хлоп, хлоп!</w:t>
      </w:r>
    </w:p>
    <w:p w:rsidR="00843B91" w:rsidRPr="00843B91" w:rsidRDefault="00843B91" w:rsidP="00843B91">
      <w:pPr>
        <w:pStyle w:val="a4"/>
        <w:shd w:val="clear" w:color="auto" w:fill="FFFFFF"/>
        <w:spacing w:before="200" w:beforeAutospacing="0" w:after="200" w:afterAutospacing="0" w:line="360" w:lineRule="auto"/>
        <w:ind w:firstLine="360"/>
        <w:rPr>
          <w:sz w:val="28"/>
          <w:szCs w:val="28"/>
        </w:rPr>
      </w:pPr>
      <w:r w:rsidRPr="00843B91">
        <w:rPr>
          <w:sz w:val="28"/>
          <w:szCs w:val="28"/>
        </w:rPr>
        <w:t>Кто кашки не ест,</w:t>
      </w:r>
    </w:p>
    <w:p w:rsidR="00843B91" w:rsidRPr="00843B91" w:rsidRDefault="00843B91" w:rsidP="00843B91">
      <w:pPr>
        <w:pStyle w:val="a4"/>
        <w:shd w:val="clear" w:color="auto" w:fill="FFFFFF"/>
        <w:spacing w:before="200" w:beforeAutospacing="0" w:after="200" w:afterAutospacing="0" w:line="360" w:lineRule="auto"/>
        <w:ind w:firstLine="360"/>
        <w:rPr>
          <w:sz w:val="28"/>
          <w:szCs w:val="28"/>
        </w:rPr>
      </w:pPr>
      <w:r w:rsidRPr="00843B91">
        <w:rPr>
          <w:sz w:val="28"/>
          <w:szCs w:val="28"/>
        </w:rPr>
        <w:t>Кто молока не пьет,</w:t>
      </w:r>
    </w:p>
    <w:p w:rsidR="00843B91" w:rsidRPr="00843B91" w:rsidRDefault="00843B91" w:rsidP="00843B91">
      <w:pPr>
        <w:pStyle w:val="a4"/>
        <w:shd w:val="clear" w:color="auto" w:fill="FFFFFF"/>
        <w:spacing w:before="200" w:beforeAutospacing="0" w:after="200" w:afterAutospacing="0" w:line="360" w:lineRule="auto"/>
        <w:ind w:firstLine="360"/>
        <w:rPr>
          <w:sz w:val="28"/>
          <w:szCs w:val="28"/>
        </w:rPr>
      </w:pPr>
      <w:r w:rsidRPr="00843B91">
        <w:rPr>
          <w:sz w:val="28"/>
          <w:szCs w:val="28"/>
        </w:rPr>
        <w:t>Забодает, забодает, забодает!</w:t>
      </w:r>
    </w:p>
    <w:p w:rsidR="00843B91" w:rsidRPr="00843B91" w:rsidRDefault="00843B91" w:rsidP="00843B91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640FA0" w:rsidRPr="00843B91" w:rsidRDefault="00843B91" w:rsidP="00843B9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3B91">
        <w:rPr>
          <w:rFonts w:ascii="Times New Roman" w:hAnsi="Times New Roman" w:cs="Times New Roman"/>
          <w:sz w:val="28"/>
          <w:szCs w:val="28"/>
        </w:rPr>
        <w:t xml:space="preserve">Прослушайте повторно </w:t>
      </w:r>
      <w:r w:rsidR="00640FA0" w:rsidRPr="00843B91">
        <w:rPr>
          <w:rFonts w:ascii="Times New Roman" w:hAnsi="Times New Roman" w:cs="Times New Roman"/>
          <w:sz w:val="28"/>
          <w:szCs w:val="28"/>
        </w:rPr>
        <w:t xml:space="preserve"> </w:t>
      </w:r>
      <w:r w:rsidR="00640FA0" w:rsidRPr="00843B91">
        <w:rPr>
          <w:rFonts w:ascii="Times New Roman" w:hAnsi="Times New Roman" w:cs="Times New Roman"/>
          <w:b/>
          <w:sz w:val="28"/>
          <w:szCs w:val="28"/>
        </w:rPr>
        <w:t>«Резвушка»</w:t>
      </w:r>
      <w:proofErr w:type="spellStart"/>
      <w:r w:rsidR="00640FA0" w:rsidRPr="00843B91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="00640FA0" w:rsidRPr="00843B91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640FA0" w:rsidRPr="00843B91">
        <w:rPr>
          <w:rFonts w:ascii="Times New Roman" w:hAnsi="Times New Roman" w:cs="Times New Roman"/>
          <w:b/>
          <w:sz w:val="28"/>
          <w:szCs w:val="28"/>
        </w:rPr>
        <w:t>олкова</w:t>
      </w:r>
      <w:proofErr w:type="spellEnd"/>
      <w:r w:rsidR="00640FA0" w:rsidRPr="00843B91">
        <w:rPr>
          <w:rFonts w:ascii="Times New Roman" w:hAnsi="Times New Roman" w:cs="Times New Roman"/>
          <w:sz w:val="28"/>
          <w:szCs w:val="28"/>
        </w:rPr>
        <w:br/>
        <w:t>Развивайте у детей эмоциональную отзывчивость на весёлый характер музыки.</w:t>
      </w:r>
      <w:r w:rsidR="00640FA0" w:rsidRPr="00843B9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40FA0" w:rsidRPr="00843B91">
        <w:rPr>
          <w:rFonts w:ascii="Times New Roman" w:hAnsi="Times New Roman" w:cs="Times New Roman"/>
          <w:sz w:val="28"/>
          <w:szCs w:val="28"/>
        </w:rPr>
        <w:t>Спросите о чем была</w:t>
      </w:r>
      <w:proofErr w:type="gramEnd"/>
      <w:r w:rsidR="00640FA0" w:rsidRPr="00843B91">
        <w:rPr>
          <w:rFonts w:ascii="Times New Roman" w:hAnsi="Times New Roman" w:cs="Times New Roman"/>
          <w:sz w:val="28"/>
          <w:szCs w:val="28"/>
        </w:rPr>
        <w:t xml:space="preserve"> музыка? Как они это поняли? Почему это им показалось? </w:t>
      </w:r>
    </w:p>
    <w:p w:rsidR="00843B91" w:rsidRPr="00843B91" w:rsidRDefault="00843B91" w:rsidP="00843B9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3B91">
        <w:rPr>
          <w:rFonts w:ascii="Times New Roman" w:hAnsi="Times New Roman" w:cs="Times New Roman"/>
          <w:sz w:val="28"/>
          <w:szCs w:val="28"/>
        </w:rPr>
        <w:t>Слушание  «</w:t>
      </w:r>
      <w:r w:rsidRPr="00843B91">
        <w:rPr>
          <w:rFonts w:ascii="Times New Roman" w:hAnsi="Times New Roman" w:cs="Times New Roman"/>
          <w:b/>
          <w:sz w:val="28"/>
          <w:szCs w:val="28"/>
        </w:rPr>
        <w:t>Воробей»</w:t>
      </w:r>
      <w:proofErr w:type="spellStart"/>
      <w:r w:rsidRPr="00843B91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843B9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843B91">
        <w:rPr>
          <w:rFonts w:ascii="Times New Roman" w:hAnsi="Times New Roman" w:cs="Times New Roman"/>
          <w:b/>
          <w:sz w:val="28"/>
          <w:szCs w:val="28"/>
        </w:rPr>
        <w:t>уббаха</w:t>
      </w:r>
      <w:proofErr w:type="spellEnd"/>
      <w:r w:rsidRPr="00843B91">
        <w:rPr>
          <w:rFonts w:ascii="Times New Roman" w:hAnsi="Times New Roman" w:cs="Times New Roman"/>
          <w:sz w:val="28"/>
          <w:szCs w:val="28"/>
        </w:rPr>
        <w:br/>
        <w:t>Обратите внимание на легкий прыгающий характер музыки, постарайтесь отметить соответствие музыки характеру персонажа.</w:t>
      </w:r>
    </w:p>
    <w:p w:rsidR="00640FA0" w:rsidRPr="00843B91" w:rsidRDefault="00843B91" w:rsidP="00843B9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3B91">
        <w:rPr>
          <w:rFonts w:ascii="Times New Roman" w:hAnsi="Times New Roman" w:cs="Times New Roman"/>
          <w:sz w:val="28"/>
          <w:szCs w:val="28"/>
        </w:rPr>
        <w:t>Повторите песню</w:t>
      </w:r>
      <w:proofErr w:type="gramStart"/>
      <w:r w:rsidR="00640FA0" w:rsidRPr="00843B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40FA0" w:rsidRPr="00843B91">
        <w:rPr>
          <w:rFonts w:ascii="Times New Roman" w:hAnsi="Times New Roman" w:cs="Times New Roman"/>
          <w:sz w:val="28"/>
          <w:szCs w:val="28"/>
        </w:rPr>
        <w:t xml:space="preserve"> </w:t>
      </w:r>
      <w:r w:rsidR="00640FA0" w:rsidRPr="00843B91">
        <w:rPr>
          <w:rFonts w:ascii="Times New Roman" w:hAnsi="Times New Roman" w:cs="Times New Roman"/>
          <w:b/>
          <w:sz w:val="28"/>
          <w:szCs w:val="28"/>
        </w:rPr>
        <w:t>«Есть у солнышка друзья»</w:t>
      </w:r>
      <w:proofErr w:type="spellStart"/>
      <w:r w:rsidR="00640FA0" w:rsidRPr="00843B91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="00640FA0" w:rsidRPr="00843B91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="00640FA0" w:rsidRPr="00843B91">
        <w:rPr>
          <w:rFonts w:ascii="Times New Roman" w:hAnsi="Times New Roman" w:cs="Times New Roman"/>
          <w:b/>
          <w:sz w:val="28"/>
          <w:szCs w:val="28"/>
        </w:rPr>
        <w:t>иличеевой</w:t>
      </w:r>
      <w:proofErr w:type="spellEnd"/>
      <w:r w:rsidR="00640FA0" w:rsidRPr="00843B91">
        <w:rPr>
          <w:rFonts w:ascii="Times New Roman" w:hAnsi="Times New Roman" w:cs="Times New Roman"/>
          <w:sz w:val="28"/>
          <w:szCs w:val="28"/>
        </w:rPr>
        <w:br/>
        <w:t>Текст песни:</w:t>
      </w:r>
    </w:p>
    <w:p w:rsidR="00640FA0" w:rsidRPr="00843B91" w:rsidRDefault="00640FA0" w:rsidP="00843B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3B91">
        <w:rPr>
          <w:rFonts w:ascii="Times New Roman" w:hAnsi="Times New Roman" w:cs="Times New Roman"/>
          <w:sz w:val="28"/>
          <w:szCs w:val="28"/>
        </w:rPr>
        <w:t>1. Есть у солнышка дружок —</w:t>
      </w:r>
      <w:r w:rsidRPr="00843B91">
        <w:rPr>
          <w:rFonts w:ascii="Times New Roman" w:hAnsi="Times New Roman" w:cs="Times New Roman"/>
          <w:sz w:val="28"/>
          <w:szCs w:val="28"/>
        </w:rPr>
        <w:br/>
        <w:t>Голосистый петушок.</w:t>
      </w:r>
    </w:p>
    <w:p w:rsidR="00640FA0" w:rsidRPr="00843B91" w:rsidRDefault="00640FA0" w:rsidP="00843B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3B91">
        <w:rPr>
          <w:rFonts w:ascii="Times New Roman" w:hAnsi="Times New Roman" w:cs="Times New Roman"/>
          <w:sz w:val="28"/>
          <w:szCs w:val="28"/>
        </w:rPr>
        <w:t>Припев:</w:t>
      </w:r>
      <w:r w:rsidRPr="00843B91">
        <w:rPr>
          <w:rFonts w:ascii="Times New Roman" w:hAnsi="Times New Roman" w:cs="Times New Roman"/>
          <w:sz w:val="28"/>
          <w:szCs w:val="28"/>
        </w:rPr>
        <w:br/>
        <w:t>Хорошо, когда дружок —</w:t>
      </w:r>
      <w:r w:rsidRPr="00843B91">
        <w:rPr>
          <w:rFonts w:ascii="Times New Roman" w:hAnsi="Times New Roman" w:cs="Times New Roman"/>
          <w:sz w:val="28"/>
          <w:szCs w:val="28"/>
        </w:rPr>
        <w:br/>
        <w:t>Голосистый петушок.</w:t>
      </w:r>
    </w:p>
    <w:p w:rsidR="00640FA0" w:rsidRPr="00843B91" w:rsidRDefault="00640FA0" w:rsidP="00843B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3B91">
        <w:rPr>
          <w:rFonts w:ascii="Times New Roman" w:hAnsi="Times New Roman" w:cs="Times New Roman"/>
          <w:sz w:val="28"/>
          <w:szCs w:val="28"/>
        </w:rPr>
        <w:t>2. Есть у солнышка друзья —</w:t>
      </w:r>
      <w:r w:rsidRPr="00843B91">
        <w:rPr>
          <w:rFonts w:ascii="Times New Roman" w:hAnsi="Times New Roman" w:cs="Times New Roman"/>
          <w:sz w:val="28"/>
          <w:szCs w:val="28"/>
        </w:rPr>
        <w:br/>
        <w:t>Это мы, и ты, и я!</w:t>
      </w:r>
    </w:p>
    <w:p w:rsidR="00640FA0" w:rsidRPr="00843B91" w:rsidRDefault="00640FA0" w:rsidP="00843B91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B91">
        <w:rPr>
          <w:rFonts w:ascii="Times New Roman" w:hAnsi="Times New Roman" w:cs="Times New Roman"/>
          <w:sz w:val="28"/>
          <w:szCs w:val="28"/>
        </w:rPr>
        <w:t xml:space="preserve">Спросите о чем песня? Кто в ней главный герой? </w:t>
      </w:r>
      <w:r w:rsidRPr="00843B91">
        <w:rPr>
          <w:rFonts w:ascii="Times New Roman" w:hAnsi="Times New Roman" w:cs="Times New Roman"/>
          <w:sz w:val="28"/>
          <w:szCs w:val="28"/>
        </w:rPr>
        <w:br/>
      </w:r>
      <w:r w:rsidRPr="00843B91">
        <w:rPr>
          <w:rFonts w:ascii="Times New Roman" w:hAnsi="Times New Roman" w:cs="Times New Roman"/>
          <w:sz w:val="28"/>
          <w:szCs w:val="28"/>
        </w:rPr>
        <w:br/>
      </w:r>
      <w:r w:rsidRPr="00843B91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843B91">
        <w:rPr>
          <w:rFonts w:ascii="Times New Roman" w:hAnsi="Times New Roman" w:cs="Times New Roman"/>
          <w:i/>
          <w:sz w:val="28"/>
          <w:szCs w:val="28"/>
        </w:rPr>
        <w:t>Похвалите ребенка, за то, что он очень старался. Если же у ребенка что-то не получилось, подбодрите его!</w:t>
      </w:r>
    </w:p>
    <w:p w:rsidR="00640FA0" w:rsidRPr="00C11949" w:rsidRDefault="00640FA0" w:rsidP="00640FA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0FA0" w:rsidRDefault="00640FA0" w:rsidP="00640FA0"/>
    <w:sectPr w:rsidR="00640FA0" w:rsidSect="007C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3A4"/>
    <w:multiLevelType w:val="hybridMultilevel"/>
    <w:tmpl w:val="B3DC9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04308"/>
    <w:multiLevelType w:val="hybridMultilevel"/>
    <w:tmpl w:val="8D928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95A97"/>
    <w:multiLevelType w:val="hybridMultilevel"/>
    <w:tmpl w:val="DF08B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44DE7"/>
    <w:multiLevelType w:val="hybridMultilevel"/>
    <w:tmpl w:val="DB20E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D58E6"/>
    <w:multiLevelType w:val="hybridMultilevel"/>
    <w:tmpl w:val="5C62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0FA0"/>
    <w:rsid w:val="005839ED"/>
    <w:rsid w:val="00640FA0"/>
    <w:rsid w:val="007C0C92"/>
    <w:rsid w:val="0084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F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3B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Терра</dc:creator>
  <cp:keywords/>
  <dc:description/>
  <cp:lastModifiedBy>Терра</cp:lastModifiedBy>
  <cp:revision>3</cp:revision>
  <dcterms:created xsi:type="dcterms:W3CDTF">2020-04-06T16:03:00Z</dcterms:created>
  <dcterms:modified xsi:type="dcterms:W3CDTF">2020-04-08T14:54:00Z</dcterms:modified>
</cp:coreProperties>
</file>