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4" w:rsidRDefault="00F51154" w:rsidP="00F51154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ПОНЕДЕЛЬНИК (</w:t>
      </w:r>
      <w:r w:rsidR="008663EB">
        <w:rPr>
          <w:rStyle w:val="a4"/>
          <w:rFonts w:ascii="Arial" w:hAnsi="Arial" w:cs="Arial"/>
          <w:color w:val="800000"/>
          <w:sz w:val="21"/>
          <w:szCs w:val="21"/>
        </w:rPr>
        <w:t>27</w:t>
      </w:r>
      <w:r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F51154" w:rsidRDefault="00F51154" w:rsidP="001A7AB3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Познание</w:t>
      </w:r>
    </w:p>
    <w:p w:rsidR="008663EB" w:rsidRDefault="008663EB" w:rsidP="00F51154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color w:val="000000"/>
          <w:sz w:val="27"/>
          <w:szCs w:val="27"/>
        </w:rPr>
      </w:pPr>
      <w:proofErr w:type="spellStart"/>
      <w:r w:rsidRPr="008663EB">
        <w:rPr>
          <w:rStyle w:val="a4"/>
          <w:rFonts w:ascii="Arial" w:hAnsi="Arial" w:cs="Arial"/>
          <w:color w:val="333333"/>
          <w:sz w:val="21"/>
          <w:szCs w:val="21"/>
        </w:rPr>
        <w:t>Социокультурные</w:t>
      </w:r>
      <w:proofErr w:type="spellEnd"/>
      <w:r w:rsidRPr="008663EB">
        <w:rPr>
          <w:rStyle w:val="a4"/>
          <w:rFonts w:ascii="Arial" w:hAnsi="Arial" w:cs="Arial"/>
          <w:color w:val="333333"/>
          <w:sz w:val="21"/>
          <w:szCs w:val="21"/>
        </w:rPr>
        <w:t xml:space="preserve"> ценности «Игрушки для Миши и мишутки»</w:t>
      </w:r>
      <w:r>
        <w:rPr>
          <w:color w:val="000000"/>
          <w:sz w:val="27"/>
          <w:szCs w:val="27"/>
        </w:rPr>
        <w:t xml:space="preserve"> </w:t>
      </w:r>
    </w:p>
    <w:p w:rsidR="000D3A6F" w:rsidRDefault="000D3A6F" w:rsidP="00F51154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color w:val="000000"/>
          <w:sz w:val="27"/>
          <w:szCs w:val="27"/>
        </w:rPr>
      </w:pPr>
      <w:r w:rsidRPr="000D3A6F">
        <w:rPr>
          <w:rFonts w:ascii="Arial" w:hAnsi="Arial" w:cs="Arial"/>
          <w:color w:val="333333"/>
          <w:sz w:val="21"/>
          <w:szCs w:val="21"/>
        </w:rPr>
        <w:t>П</w:t>
      </w:r>
      <w:r w:rsidR="008663EB" w:rsidRPr="000D3A6F">
        <w:rPr>
          <w:rFonts w:ascii="Arial" w:hAnsi="Arial" w:cs="Arial"/>
          <w:color w:val="333333"/>
          <w:sz w:val="21"/>
          <w:szCs w:val="21"/>
        </w:rPr>
        <w:t>редметный мир</w:t>
      </w:r>
      <w:r w:rsidR="008663EB">
        <w:rPr>
          <w:color w:val="000000"/>
          <w:sz w:val="27"/>
          <w:szCs w:val="27"/>
        </w:rPr>
        <w:t xml:space="preserve">: </w:t>
      </w:r>
      <w:r w:rsidR="008663EB" w:rsidRPr="000D3A6F">
        <w:rPr>
          <w:rFonts w:ascii="Arial" w:hAnsi="Arial" w:cs="Arial"/>
          <w:color w:val="333333"/>
          <w:sz w:val="21"/>
          <w:szCs w:val="21"/>
        </w:rPr>
        <w:t>игрушки</w:t>
      </w:r>
      <w:r w:rsidR="008663EB">
        <w:rPr>
          <w:color w:val="000000"/>
          <w:sz w:val="27"/>
          <w:szCs w:val="27"/>
        </w:rPr>
        <w:t xml:space="preserve"> </w:t>
      </w:r>
    </w:p>
    <w:p w:rsidR="002351AE" w:rsidRPr="002351AE" w:rsidRDefault="008663EB" w:rsidP="002351AE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0D3A6F">
        <w:rPr>
          <w:rFonts w:ascii="Arial" w:hAnsi="Arial" w:cs="Arial"/>
          <w:color w:val="333333"/>
          <w:sz w:val="21"/>
          <w:szCs w:val="21"/>
        </w:rPr>
        <w:t>Дифференцировать предметы по величине и называть по словесному описанию, узнавать предмет на картинке; развивать зрительную координацию; воспитывать наблюдательность и коммуникативные отношения.</w:t>
      </w:r>
    </w:p>
    <w:p w:rsidR="002351AE" w:rsidRPr="002351AE" w:rsidRDefault="002351AE" w:rsidP="002351A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51AE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Материал: игрушки</w:t>
      </w: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</w:t>
      </w:r>
      <w:r w:rsidRPr="002351AE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Миша и Мишутка. </w:t>
      </w:r>
      <w:proofErr w:type="gramStart"/>
      <w:r w:rsidRPr="002351AE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Картинки, отличающиеся лишь величи</w:t>
      </w:r>
      <w:r w:rsidRPr="002351AE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softHyphen/>
        <w:t>ной изображения, мяч, матрешка, Петрушка, морковь, огурец, яблоко, помидор</w:t>
      </w: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</w:p>
    <w:p w:rsidR="002351AE" w:rsidRDefault="002351AE" w:rsidP="002351A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351AE" w:rsidRPr="002351AE" w:rsidRDefault="002351AE" w:rsidP="002351A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напоминает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что в гости придут мишки. Раздается стук в дверь, заходят Миш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и Мишутка, они здороваются с ребенком</w:t>
      </w: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просят угадать, где Миша, а где Мишутка (если дети затрудняются,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помогает).</w:t>
      </w:r>
    </w:p>
    <w:p w:rsidR="002351AE" w:rsidRPr="002351AE" w:rsidRDefault="002351AE" w:rsidP="002351A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Затем Миша просит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поиграть в дидактическую игру «Дай мне и моему братиш</w:t>
      </w:r>
      <w:r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ке». Мишка просит принести ему и его братишке мяч (ребенок должен Мише отнести большой мяч, а Мишутке маленький).</w:t>
      </w:r>
    </w:p>
    <w:p w:rsidR="00A52099" w:rsidRDefault="00A52099" w:rsidP="002351A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676910</wp:posOffset>
            </wp:positionV>
            <wp:extent cx="5857875" cy="4162425"/>
            <wp:effectExtent l="0" t="0" r="9525" b="0"/>
            <wp:wrapNone/>
            <wp:docPr id="16" name="Рисунок 16" descr="https://mudry-filin.com.ua/wa-data/public/shop/products/77/18/11877/images/53119/5311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dry-filin.com.ua/wa-data/public/shop/products/77/18/11877/images/53119/53119.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20000"/>
                    </a:blip>
                    <a:srcRect l="13789" t="9607" r="8605" b="1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1AE"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того как все парные картинки розданы, в</w:t>
      </w:r>
      <w:r w:rsid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="002351AE"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рассмо</w:t>
      </w:r>
      <w:r w:rsidR="002351AE"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треть, какие игрушки оказались у Миши. Миша показывает картинку, а </w:t>
      </w:r>
      <w:r w:rsid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="002351AE"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называют «большой мячик»,</w:t>
      </w:r>
      <w:proofErr w:type="gramStart"/>
      <w:r w:rsidR="002351AE"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C4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="00EC4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«Б</w:t>
      </w:r>
      <w:r w:rsidR="002351AE"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ольш</w:t>
      </w:r>
      <w:r w:rsidR="00EC4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ая рыбка</w:t>
      </w:r>
      <w:r w:rsidR="002351AE"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и т. д. (если ребенок затрудня</w:t>
      </w:r>
      <w:r w:rsidR="002351AE"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ется, </w:t>
      </w:r>
      <w:r w:rsid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="002351AE" w:rsidRPr="002351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помогает).</w:t>
      </w:r>
    </w:p>
    <w:p w:rsidR="00A52099" w:rsidRDefault="00A52099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page"/>
      </w:r>
    </w:p>
    <w:p w:rsidR="002351AE" w:rsidRPr="002351AE" w:rsidRDefault="002351AE" w:rsidP="002351A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7AB3" w:rsidRDefault="00EC4698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459740</wp:posOffset>
            </wp:positionV>
            <wp:extent cx="866775" cy="876300"/>
            <wp:effectExtent l="19050" t="0" r="9525" b="0"/>
            <wp:wrapNone/>
            <wp:docPr id="11" name="Рисунок 4" descr="https://cf.ppt-online.org/files/slide/v/VRpQn62OyCoqP9YTvGD3tMifNXHIZW8sa1c4Bx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v/VRpQn62OyCoqP9YTvGD3tMifNXHIZW8sa1c4Bx/slide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6" t="25482" r="49767" b="1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099">
        <w:rPr>
          <w:noProof/>
          <w:lang w:eastAsia="ru-RU"/>
        </w:rPr>
        <w:drawing>
          <wp:inline distT="0" distB="0" distL="0" distR="0">
            <wp:extent cx="1457029" cy="1438275"/>
            <wp:effectExtent l="19050" t="0" r="0" b="0"/>
            <wp:docPr id="3" name="Рисунок 1" descr="https://ds03.infourok.ru/uploads/ex/0552/00022831-9963930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52/00022831-9963930b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83" t="36751" r="52820" b="1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29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52099" w:rsidRPr="00A52099">
        <w:t xml:space="preserve"> </w:t>
      </w:r>
      <w:r w:rsidRPr="00EC4698">
        <w:drawing>
          <wp:inline distT="0" distB="0" distL="0" distR="0">
            <wp:extent cx="858492" cy="847442"/>
            <wp:effectExtent l="19050" t="0" r="0" b="0"/>
            <wp:docPr id="12" name="Рисунок 1" descr="https://ds03.infourok.ru/uploads/ex/0552/00022831-9963930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52/00022831-9963930b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83" t="36751" r="52820" b="1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92" cy="84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A52099">
        <w:rPr>
          <w:noProof/>
          <w:lang w:eastAsia="ru-RU"/>
        </w:rPr>
        <w:drawing>
          <wp:inline distT="0" distB="0" distL="0" distR="0">
            <wp:extent cx="1514475" cy="1533525"/>
            <wp:effectExtent l="19050" t="0" r="9525" b="0"/>
            <wp:docPr id="4" name="Рисунок 4" descr="https://cf.ppt-online.org/files/slide/v/VRpQn62OyCoqP9YTvGD3tMifNXHIZW8sa1c4Bx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v/VRpQn62OyCoqP9YTvGD3tMifNXHIZW8sa1c4Bx/slide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16" t="25482" r="49767" b="1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B3" w:rsidRDefault="00A52099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3638482</wp:posOffset>
            </wp:positionH>
            <wp:positionV relativeFrom="paragraph">
              <wp:posOffset>161290</wp:posOffset>
            </wp:positionV>
            <wp:extent cx="2162175" cy="1285875"/>
            <wp:effectExtent l="19050" t="0" r="9525" b="0"/>
            <wp:wrapNone/>
            <wp:docPr id="19" name="Рисунок 19" descr="https://i.pinimg.com/736x/49/a7/ba/49a7ba88787be94dc7096ccae2d6a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49/a7/ba/49a7ba88787be94dc7096ccae2d6a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86" t="36111" r="66970" b="3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96520</wp:posOffset>
            </wp:positionV>
            <wp:extent cx="1409700" cy="2419350"/>
            <wp:effectExtent l="19050" t="0" r="0" b="0"/>
            <wp:wrapNone/>
            <wp:docPr id="13" name="Рисунок 13" descr="http://www.corhelp.ru/wp-content/uploads/2015/10/4KXoi7RDx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rhelp.ru/wp-content/uploads/2015/10/4KXoi7RDxM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384" t="20513" r="59920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8667FF" w:rsidSect="002A3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099" w:rsidRDefault="00A52099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67FF" w:rsidRDefault="008667FF" w:rsidP="001A7A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D3A6F" w:rsidRDefault="000D3A6F" w:rsidP="008667FF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  <w:sectPr w:rsidR="000D3A6F" w:rsidSect="00A52099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8667FF" w:rsidRDefault="00EC4698" w:rsidP="008667FF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109855</wp:posOffset>
            </wp:positionV>
            <wp:extent cx="952500" cy="1752600"/>
            <wp:effectExtent l="19050" t="0" r="0" b="0"/>
            <wp:wrapNone/>
            <wp:docPr id="6" name="Рисунок 13" descr="http://www.corhelp.ru/wp-content/uploads/2015/10/4KXoi7RDx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rhelp.ru/wp-content/uploads/2015/10/4KXoi7RDxM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5868" t="38591" r="14743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698" w:rsidRDefault="00EC4698" w:rsidP="00EC4698">
      <w:pPr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532130</wp:posOffset>
            </wp:positionV>
            <wp:extent cx="1419225" cy="847725"/>
            <wp:effectExtent l="19050" t="0" r="9525" b="0"/>
            <wp:wrapNone/>
            <wp:docPr id="10" name="Рисунок 19" descr="https://i.pinimg.com/736x/49/a7/ba/49a7ba88787be94dc7096ccae2d6a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49/a7/ba/49a7ba88787be94dc7096ccae2d6a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86" t="36111" r="66970" b="3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698" w:rsidRDefault="00EC4698" w:rsidP="00EC4698">
      <w:pPr>
        <w:rPr>
          <w:rStyle w:val="a4"/>
          <w:rFonts w:ascii="Arial" w:hAnsi="Arial" w:cs="Arial"/>
          <w:color w:val="333333"/>
          <w:sz w:val="21"/>
          <w:szCs w:val="21"/>
        </w:rPr>
      </w:pPr>
    </w:p>
    <w:p w:rsidR="00EC4698" w:rsidRDefault="00EC4698" w:rsidP="00EC4698">
      <w:pPr>
        <w:rPr>
          <w:rStyle w:val="a4"/>
          <w:rFonts w:ascii="Arial" w:hAnsi="Arial" w:cs="Arial"/>
          <w:color w:val="333333"/>
          <w:sz w:val="21"/>
          <w:szCs w:val="21"/>
        </w:rPr>
      </w:pPr>
    </w:p>
    <w:p w:rsidR="00EC4698" w:rsidRDefault="00EC4698" w:rsidP="00EC4698">
      <w:pPr>
        <w:rPr>
          <w:rStyle w:val="a4"/>
          <w:rFonts w:ascii="Arial" w:hAnsi="Arial" w:cs="Arial"/>
          <w:color w:val="333333"/>
          <w:sz w:val="21"/>
          <w:szCs w:val="21"/>
        </w:rPr>
      </w:pPr>
    </w:p>
    <w:p w:rsidR="00EC4698" w:rsidRDefault="00EC4698" w:rsidP="00EC4698">
      <w:pPr>
        <w:rPr>
          <w:rStyle w:val="a4"/>
          <w:rFonts w:ascii="Arial" w:hAnsi="Arial" w:cs="Arial"/>
          <w:color w:val="333333"/>
          <w:sz w:val="21"/>
          <w:szCs w:val="21"/>
        </w:rPr>
      </w:pPr>
    </w:p>
    <w:p w:rsidR="00EC4698" w:rsidRDefault="00EC4698" w:rsidP="00EC4698">
      <w:pPr>
        <w:rPr>
          <w:rStyle w:val="a4"/>
          <w:rFonts w:ascii="Arial" w:hAnsi="Arial" w:cs="Arial"/>
          <w:color w:val="333333"/>
          <w:sz w:val="21"/>
          <w:szCs w:val="21"/>
        </w:rPr>
      </w:pPr>
    </w:p>
    <w:p w:rsidR="00EC4698" w:rsidRDefault="00EC4698" w:rsidP="00EC4698">
      <w:pPr>
        <w:rPr>
          <w:rStyle w:val="a4"/>
          <w:rFonts w:ascii="Arial" w:hAnsi="Arial" w:cs="Arial"/>
          <w:color w:val="333333"/>
          <w:sz w:val="21"/>
          <w:szCs w:val="21"/>
        </w:rPr>
      </w:pPr>
    </w:p>
    <w:p w:rsidR="008667FF" w:rsidRPr="00EC4698" w:rsidRDefault="008667FF" w:rsidP="00EC4698">
      <w:pPr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12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sectPr w:rsidR="008667FF" w:rsidSect="001A7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4C2"/>
    <w:multiLevelType w:val="hybridMultilevel"/>
    <w:tmpl w:val="EB085830"/>
    <w:lvl w:ilvl="0" w:tplc="80AA5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4"/>
    <w:rsid w:val="00025BE8"/>
    <w:rsid w:val="000D3A6F"/>
    <w:rsid w:val="001A7AB3"/>
    <w:rsid w:val="002351AE"/>
    <w:rsid w:val="002A38CE"/>
    <w:rsid w:val="00391E22"/>
    <w:rsid w:val="003A3FB1"/>
    <w:rsid w:val="00481F66"/>
    <w:rsid w:val="00496BE1"/>
    <w:rsid w:val="008663EB"/>
    <w:rsid w:val="008667FF"/>
    <w:rsid w:val="00A52099"/>
    <w:rsid w:val="00CC1115"/>
    <w:rsid w:val="00EC4698"/>
    <w:rsid w:val="00F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ou9.edu-nv.ru/chem-zanyat-sebya-i-nashikh-detej/6263-1-3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2020-04-05T18:58:00Z</dcterms:created>
  <dcterms:modified xsi:type="dcterms:W3CDTF">2020-04-26T23:35:00Z</dcterms:modified>
</cp:coreProperties>
</file>