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54" w:rsidRDefault="00F51154" w:rsidP="00F51154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ПОНЕДЕЛЬНИК (</w:t>
      </w:r>
      <w:r w:rsidR="004D51D2">
        <w:rPr>
          <w:rStyle w:val="a4"/>
          <w:rFonts w:ascii="Arial" w:hAnsi="Arial" w:cs="Arial"/>
          <w:color w:val="800000"/>
          <w:sz w:val="21"/>
          <w:szCs w:val="21"/>
        </w:rPr>
        <w:t>18</w:t>
      </w:r>
      <w:r>
        <w:rPr>
          <w:rStyle w:val="a4"/>
          <w:rFonts w:ascii="Arial" w:hAnsi="Arial" w:cs="Arial"/>
          <w:color w:val="800000"/>
          <w:sz w:val="21"/>
          <w:szCs w:val="21"/>
        </w:rPr>
        <w:t>.0</w:t>
      </w:r>
      <w:r w:rsidR="004D51D2">
        <w:rPr>
          <w:rStyle w:val="a4"/>
          <w:rFonts w:ascii="Arial" w:hAnsi="Arial" w:cs="Arial"/>
          <w:color w:val="800000"/>
          <w:sz w:val="21"/>
          <w:szCs w:val="21"/>
        </w:rPr>
        <w:t>5</w:t>
      </w:r>
      <w:r>
        <w:rPr>
          <w:rStyle w:val="a4"/>
          <w:rFonts w:ascii="Arial" w:hAnsi="Arial" w:cs="Arial"/>
          <w:color w:val="800000"/>
          <w:sz w:val="21"/>
          <w:szCs w:val="21"/>
        </w:rPr>
        <w:t>.2020)</w:t>
      </w:r>
    </w:p>
    <w:p w:rsidR="00F51154" w:rsidRDefault="00F51154" w:rsidP="001A7AB3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Познание</w:t>
      </w:r>
    </w:p>
    <w:p w:rsidR="004D51D2" w:rsidRDefault="004D51D2" w:rsidP="00CB7EEE">
      <w:pPr>
        <w:pStyle w:val="a3"/>
        <w:numPr>
          <w:ilvl w:val="0"/>
          <w:numId w:val="6"/>
        </w:numPr>
        <w:ind w:left="284" w:hanging="284"/>
        <w:rPr>
          <w:color w:val="000000"/>
          <w:sz w:val="27"/>
          <w:szCs w:val="27"/>
        </w:rPr>
      </w:pPr>
      <w:r w:rsidRPr="004D51D2">
        <w:rPr>
          <w:rStyle w:val="a4"/>
          <w:rFonts w:ascii="Arial" w:hAnsi="Arial" w:cs="Arial"/>
          <w:color w:val="333333"/>
          <w:sz w:val="21"/>
          <w:szCs w:val="21"/>
        </w:rPr>
        <w:t>Мир природы «Наши верные друзья»</w:t>
      </w:r>
      <w:r>
        <w:rPr>
          <w:color w:val="000000"/>
          <w:sz w:val="27"/>
          <w:szCs w:val="27"/>
        </w:rPr>
        <w:t xml:space="preserve"> </w:t>
      </w:r>
    </w:p>
    <w:p w:rsidR="004D51D2" w:rsidRDefault="004D51D2" w:rsidP="004D51D2">
      <w:pPr>
        <w:pStyle w:val="a3"/>
        <w:rPr>
          <w:rFonts w:ascii="Arial" w:hAnsi="Arial" w:cs="Arial"/>
          <w:color w:val="333333"/>
          <w:sz w:val="21"/>
          <w:szCs w:val="21"/>
        </w:rPr>
      </w:pPr>
      <w:r w:rsidRPr="004D51D2">
        <w:rPr>
          <w:rFonts w:ascii="Arial" w:hAnsi="Arial" w:cs="Arial"/>
          <w:color w:val="333333"/>
          <w:sz w:val="21"/>
          <w:szCs w:val="21"/>
        </w:rPr>
        <w:t>Живая природа: домашние животные</w:t>
      </w:r>
    </w:p>
    <w:p w:rsidR="004D51D2" w:rsidRDefault="004D51D2" w:rsidP="00D12A44">
      <w:pPr>
        <w:pStyle w:val="a3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4D51D2">
        <w:rPr>
          <w:rFonts w:ascii="Arial" w:hAnsi="Arial" w:cs="Arial"/>
          <w:color w:val="333333"/>
          <w:sz w:val="21"/>
          <w:szCs w:val="21"/>
        </w:rPr>
        <w:t xml:space="preserve">Продолжать совершенствовать знания о домашних животных: кошке собаке. Сравнивать и выделять отличительные черты: лает, мяукает. Развивать тактильное восприятие: </w:t>
      </w:r>
      <w:proofErr w:type="gramStart"/>
      <w:r w:rsidRPr="004D51D2">
        <w:rPr>
          <w:rFonts w:ascii="Arial" w:hAnsi="Arial" w:cs="Arial"/>
          <w:color w:val="333333"/>
          <w:sz w:val="21"/>
          <w:szCs w:val="21"/>
        </w:rPr>
        <w:t>мягкая</w:t>
      </w:r>
      <w:proofErr w:type="gramEnd"/>
      <w:r w:rsidRPr="004D51D2">
        <w:rPr>
          <w:rFonts w:ascii="Arial" w:hAnsi="Arial" w:cs="Arial"/>
          <w:color w:val="333333"/>
          <w:sz w:val="21"/>
          <w:szCs w:val="21"/>
        </w:rPr>
        <w:t xml:space="preserve">, пушистая. Воспитывать доброе, заботливое отношение к животным. </w:t>
      </w:r>
    </w:p>
    <w:p w:rsidR="00B52FC3" w:rsidRPr="00C24F2D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предлагает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поиграть с куклой Катей и обращает внимание, что кукла сидит в игровом уголке очень печальная.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жалеют куклу и вместе </w:t>
      </w:r>
      <w:proofErr w:type="gramStart"/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взрослым</w:t>
      </w: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интересуются, что же произошло.</w:t>
      </w:r>
    </w:p>
    <w:p w:rsidR="00B52FC3" w:rsidRPr="00C24F2D" w:rsidRDefault="00B52FC3" w:rsidP="00B52FC3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24F2D">
        <w:rPr>
          <w:rFonts w:ascii="Arial" w:hAnsi="Arial" w:cs="Arial"/>
          <w:color w:val="333333"/>
          <w:sz w:val="21"/>
          <w:szCs w:val="21"/>
        </w:rPr>
        <w:t>Кукла Катя рассказывает, что шла она в гости к детям со своими верными друзья</w:t>
      </w:r>
      <w:r w:rsidRPr="00C24F2D">
        <w:rPr>
          <w:rFonts w:ascii="Arial" w:hAnsi="Arial" w:cs="Arial"/>
          <w:color w:val="333333"/>
          <w:sz w:val="21"/>
          <w:szCs w:val="21"/>
        </w:rPr>
        <w:softHyphen/>
        <w:t>ми: собачкой Жучкой и кошкой Муркой, но они по дороге потерялись, искала она их, но не нашла.</w:t>
      </w:r>
    </w:p>
    <w:p w:rsidR="00B52FC3" w:rsidRPr="00C24F2D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463550</wp:posOffset>
            </wp:positionV>
            <wp:extent cx="1076325" cy="1514475"/>
            <wp:effectExtent l="19050" t="0" r="9525" b="0"/>
            <wp:wrapNone/>
            <wp:docPr id="20" name="Рисунок 1" descr="https://avatars.mds.yandex.net/get-pdb/2301590/213f9944-c107-46da-8032-adfec19aed2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01590/213f9944-c107-46da-8032-adfec19aed2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помочь кукле Кате найти ее друзей.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среди игрушек наход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 собачку Жучку (в машине) и кошечку Мурку (в корзинке), поясняя ку</w:t>
      </w: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кле Кате, где они их нашли. Катя благодарит детей и предлагает поиграть с ее друзьями.</w:t>
      </w:r>
    </w:p>
    <w:p w:rsidR="00B52FC3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52FC3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Вот собачка Жучка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</w:t>
      </w:r>
    </w:p>
    <w:p w:rsidR="00B52FC3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Хвостик закорючка,</w:t>
      </w:r>
    </w:p>
    <w:p w:rsidR="00B52FC3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Очень громко лает,</w:t>
      </w:r>
    </w:p>
    <w:p w:rsidR="00B52FC3" w:rsidRPr="00C24F2D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Деток забавляет.</w:t>
      </w:r>
    </w:p>
    <w:p w:rsidR="00B52FC3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52FC3" w:rsidRPr="00C24F2D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241300</wp:posOffset>
            </wp:positionV>
            <wp:extent cx="1228725" cy="1323975"/>
            <wp:effectExtent l="19050" t="0" r="9525" b="0"/>
            <wp:wrapNone/>
            <wp:docPr id="21" name="Рисунок 4" descr="https://us.123rf.com/450wm/platinka/platinka1702/platinka170200009/70966693-gray-cat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.123rf.com/450wm/platinka/platinka1702/platinka170200009/70966693-gray-cat.jpg?ver=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показывают собачку и выделяют отдельные части: ушки, хвостик, глазки и т. д.; </w:t>
      </w:r>
      <w:proofErr w:type="spellStart"/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звукоподражают</w:t>
      </w:r>
      <w:proofErr w:type="spellEnd"/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ав-ав-ав</w:t>
      </w:r>
      <w:proofErr w:type="spellEnd"/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52FC3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52FC3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Серенькая кошечка </w:t>
      </w:r>
    </w:p>
    <w:p w:rsidR="00B52FC3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 деткам прибежала </w:t>
      </w:r>
    </w:p>
    <w:p w:rsidR="00B52FC3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Серенькая кошечка </w:t>
      </w:r>
    </w:p>
    <w:p w:rsidR="00B52FC3" w:rsidRPr="00C24F2D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«Мяу» всем сказала.</w:t>
      </w:r>
    </w:p>
    <w:p w:rsidR="00B52FC3" w:rsidRPr="00C24F2D" w:rsidRDefault="00B52FC3" w:rsidP="00B52F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показывают кошечку, гладят ее, выделяют отдельные части: ушки, хвостик, глазки и т. д.; </w:t>
      </w:r>
      <w:proofErr w:type="spellStart"/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звукоподражают</w:t>
      </w:r>
      <w:proofErr w:type="spellEnd"/>
      <w:r w:rsidRPr="00C24F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«мяу-мяу».</w:t>
      </w:r>
    </w:p>
    <w:p w:rsidR="00B52FC3" w:rsidRPr="00645B2C" w:rsidRDefault="00B52FC3" w:rsidP="00B52FC3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24F2D">
        <w:rPr>
          <w:rFonts w:ascii="Arial" w:hAnsi="Arial" w:cs="Arial"/>
          <w:color w:val="333333"/>
          <w:sz w:val="21"/>
          <w:szCs w:val="21"/>
        </w:rPr>
        <w:t>В конце проводится подвижная игра «Догони собачку, кошечку».</w:t>
      </w:r>
    </w:p>
    <w:p w:rsidR="00EC4698" w:rsidRDefault="00EC4698" w:rsidP="00EC4698">
      <w:pPr>
        <w:rPr>
          <w:rStyle w:val="a4"/>
          <w:rFonts w:ascii="Arial" w:hAnsi="Arial" w:cs="Arial"/>
          <w:color w:val="333333"/>
          <w:sz w:val="21"/>
          <w:szCs w:val="21"/>
        </w:rPr>
      </w:pPr>
    </w:p>
    <w:p w:rsidR="008667FF" w:rsidRPr="00EC4698" w:rsidRDefault="00CB7EEE" w:rsidP="00CB7EEE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 2. </w:t>
      </w:r>
      <w:r w:rsidR="008667FF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"Художественно-эстетическое развитие"</w:t>
      </w:r>
    </w:p>
    <w:p w:rsidR="008667FF" w:rsidRDefault="008667FF" w:rsidP="003108C8">
      <w:pPr>
        <w:pStyle w:val="a3"/>
        <w:shd w:val="clear" w:color="auto" w:fill="FFFFFF"/>
        <w:spacing w:before="0" w:beforeAutospacing="0" w:after="300" w:afterAutospacing="0" w:line="375" w:lineRule="atLeast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7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4D51D2" w:rsidRDefault="004D51D2">
      <w:pPr>
        <w:rPr>
          <w:rStyle w:val="a4"/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br w:type="page"/>
      </w:r>
    </w:p>
    <w:p w:rsidR="004D51D2" w:rsidRDefault="009E2D41" w:rsidP="004F02BF">
      <w:pPr>
        <w:pStyle w:val="a3"/>
        <w:spacing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76680C">
        <w:rPr>
          <w:rFonts w:ascii="Arial" w:hAnsi="Arial" w:cs="Arial"/>
          <w:color w:val="333333"/>
          <w:sz w:val="21"/>
          <w:szCs w:val="21"/>
        </w:rPr>
        <w:lastRenderedPageBreak/>
        <w:t>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4D51D2">
        <w:rPr>
          <w:rStyle w:val="a4"/>
          <w:rFonts w:ascii="Arial" w:hAnsi="Arial" w:cs="Arial"/>
          <w:color w:val="800000"/>
          <w:sz w:val="21"/>
          <w:szCs w:val="21"/>
        </w:rPr>
        <w:t>ВТОРНИК (19.05.2020)</w:t>
      </w:r>
    </w:p>
    <w:p w:rsidR="004D51D2" w:rsidRDefault="005E4478" w:rsidP="004D51D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 </w:t>
      </w:r>
      <w:r w:rsidR="00CB7EEE"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D51D2"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Развитие речи</w:t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(</w:t>
      </w:r>
      <w:r w:rsidRPr="009E2D41"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Диагностическое обследование</w:t>
      </w:r>
      <w:r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)</w:t>
      </w:r>
    </w:p>
    <w:p w:rsidR="004D51D2" w:rsidRPr="009E2D41" w:rsidRDefault="004D51D2" w:rsidP="009E2D41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2. </w:t>
      </w:r>
      <w:r w:rsidR="00CB7EEE"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333333"/>
          <w:sz w:val="21"/>
          <w:szCs w:val="21"/>
        </w:rPr>
        <w:t>Физическое развитие</w:t>
      </w:r>
      <w:r w:rsidR="009E2D41"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r w:rsidR="009E2D41"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(</w:t>
      </w:r>
      <w:r w:rsidR="009E2D41" w:rsidRPr="009E2D41"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Диагностическое обследование</w:t>
      </w:r>
      <w:r w:rsidR="009E2D41"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)</w:t>
      </w:r>
    </w:p>
    <w:p w:rsidR="004D51D2" w:rsidRDefault="004D51D2" w:rsidP="004D51D2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  <w:sectPr w:rsidR="004D51D2" w:rsidSect="000B679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D51D2" w:rsidRPr="00345596" w:rsidRDefault="004D51D2" w:rsidP="004D5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9E2D41" w:rsidRDefault="009E2D41" w:rsidP="009E2D41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Style w:val="a4"/>
          <w:rFonts w:ascii="Arial" w:hAnsi="Arial" w:cs="Arial"/>
          <w:color w:val="800000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СРЕДА (20.05.2020)</w:t>
      </w:r>
    </w:p>
    <w:p w:rsidR="004F02BF" w:rsidRPr="00CB7EEE" w:rsidRDefault="009E2D41" w:rsidP="00CB7EEE">
      <w:pPr>
        <w:pStyle w:val="a8"/>
        <w:numPr>
          <w:ilvl w:val="0"/>
          <w:numId w:val="7"/>
        </w:numPr>
        <w:rPr>
          <w:rStyle w:val="a4"/>
          <w:rFonts w:ascii="Arial" w:hAnsi="Arial" w:cs="Arial"/>
          <w:color w:val="333333"/>
          <w:sz w:val="21"/>
          <w:szCs w:val="21"/>
        </w:rPr>
      </w:pPr>
      <w:r w:rsidRPr="00CB7EEE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«Познавательное развитие» Сенсорное</w:t>
      </w:r>
      <w:r w:rsidR="004F02BF" w:rsidRPr="00CB7EEE"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</w:p>
    <w:p w:rsidR="009E2D41" w:rsidRPr="004F02BF" w:rsidRDefault="009E2D41" w:rsidP="004F02BF">
      <w:pPr>
        <w:ind w:left="360"/>
        <w:rPr>
          <w:rFonts w:ascii="Arial" w:hAnsi="Arial" w:cs="Arial"/>
          <w:color w:val="333333"/>
          <w:sz w:val="21"/>
          <w:szCs w:val="21"/>
        </w:rPr>
      </w:pPr>
      <w:r w:rsidRPr="004F02BF"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(Диагностическое обследование)</w:t>
      </w:r>
    </w:p>
    <w:p w:rsidR="004F02BF" w:rsidRDefault="004F02BF" w:rsidP="00CB7EEE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"Художественно-эстетическое развитие"</w:t>
      </w:r>
    </w:p>
    <w:p w:rsidR="004F02BF" w:rsidRDefault="004F02BF" w:rsidP="004F02BF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8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9E2D41" w:rsidRDefault="009E2D41" w:rsidP="009E2D4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02BF" w:rsidRDefault="004F02BF" w:rsidP="004F02BF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ЧЕТВЕРГ (21.05.2020)</w:t>
      </w:r>
    </w:p>
    <w:p w:rsidR="004F02BF" w:rsidRDefault="004F02BF" w:rsidP="00CB7EE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ind w:left="284" w:hanging="284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Познание</w:t>
      </w:r>
    </w:p>
    <w:p w:rsidR="004F02BF" w:rsidRDefault="004F02BF" w:rsidP="004F02BF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proofErr w:type="spellStart"/>
      <w:r w:rsidRPr="004F02BF">
        <w:rPr>
          <w:rStyle w:val="a4"/>
          <w:rFonts w:ascii="Arial" w:hAnsi="Arial" w:cs="Arial"/>
          <w:color w:val="333333"/>
          <w:sz w:val="21"/>
          <w:szCs w:val="21"/>
        </w:rPr>
        <w:t>Социокультурные</w:t>
      </w:r>
      <w:proofErr w:type="spellEnd"/>
      <w:r w:rsidRPr="004F02BF">
        <w:rPr>
          <w:rStyle w:val="a4"/>
          <w:rFonts w:ascii="Arial" w:hAnsi="Arial" w:cs="Arial"/>
          <w:color w:val="333333"/>
          <w:sz w:val="21"/>
          <w:szCs w:val="21"/>
        </w:rPr>
        <w:t xml:space="preserve"> ценности «Игрушки по местам»</w:t>
      </w:r>
      <w:r>
        <w:rPr>
          <w:color w:val="000000"/>
          <w:sz w:val="27"/>
          <w:szCs w:val="27"/>
        </w:rPr>
        <w:t xml:space="preserve"> </w:t>
      </w:r>
    </w:p>
    <w:p w:rsidR="004F02BF" w:rsidRPr="009D2E1A" w:rsidRDefault="004F02BF" w:rsidP="004F02BF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</w:t>
      </w:r>
      <w:r w:rsidRPr="004F02BF">
        <w:rPr>
          <w:rFonts w:ascii="Arial" w:hAnsi="Arial" w:cs="Arial"/>
          <w:color w:val="333333"/>
          <w:sz w:val="21"/>
          <w:szCs w:val="21"/>
        </w:rPr>
        <w:t>редметный мир: игрушки – назначение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4F02BF" w:rsidRDefault="004F02BF" w:rsidP="004F02BF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4F02BF">
        <w:rPr>
          <w:rFonts w:ascii="Arial" w:hAnsi="Arial" w:cs="Arial"/>
          <w:color w:val="333333"/>
          <w:sz w:val="21"/>
          <w:szCs w:val="21"/>
        </w:rPr>
        <w:t>Продолжать учить детей соотносить предметы с реальными предметами разной формы, уточнять действия, совершаемые с этими предметами (мячики катятся, прыгают, из кубиков можно строить)</w:t>
      </w:r>
      <w:r>
        <w:rPr>
          <w:color w:val="000000"/>
          <w:sz w:val="27"/>
          <w:szCs w:val="27"/>
        </w:rPr>
        <w:t xml:space="preserve"> </w:t>
      </w:r>
    </w:p>
    <w:p w:rsidR="005E4478" w:rsidRPr="005E4478" w:rsidRDefault="005E4478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CB7E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обращает внимание </w:t>
      </w:r>
      <w:r w:rsidR="00CB7E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сигнал машины. В комнату въезжают две машины — большая с кубиками и маленькая с мячами.</w:t>
      </w:r>
    </w:p>
    <w:p w:rsidR="005E4478" w:rsidRPr="005E4478" w:rsidRDefault="00CB7EEE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="005E4478"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рассматрива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="005E4478"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 машины, сравнивают по величине, называют кубики и мячи, цвет и величину.</w:t>
      </w:r>
    </w:p>
    <w:p w:rsidR="005E4478" w:rsidRPr="005E4478" w:rsidRDefault="00CB7EEE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="005E4478"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приглашает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="005E4478"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построить две дорожки (узкую и широкую), в конце до</w:t>
      </w:r>
      <w:r w:rsidR="005E4478"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рожки усадить котика и собачку и возить в машинах игрушки для них:</w:t>
      </w:r>
    </w:p>
    <w:p w:rsidR="005E4478" w:rsidRPr="005E4478" w:rsidRDefault="005E4478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 маленькую машину мы погрузим маленькие мячики и повезем по узкой до</w:t>
      </w: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рожке котику.</w:t>
      </w:r>
    </w:p>
    <w:p w:rsidR="005E4478" w:rsidRPr="005E4478" w:rsidRDefault="005E4478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 большую машину погрузим большие мячики и повезем по широкой дорожке собачке.</w:t>
      </w:r>
    </w:p>
    <w:p w:rsidR="00CB7EEE" w:rsidRDefault="00CB7EEE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="005E4478"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выполня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="005E4478"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 задания, а собачка и кошечка благодарят детей (</w:t>
      </w:r>
      <w:proofErr w:type="spellStart"/>
      <w:r w:rsidR="005E4478"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ав-ав</w:t>
      </w:r>
      <w:proofErr w:type="spellEnd"/>
      <w:r w:rsidR="005E4478"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; мяу-мяу). </w:t>
      </w:r>
    </w:p>
    <w:p w:rsidR="005E4478" w:rsidRPr="00CB7EEE" w:rsidRDefault="005E4478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CB7EEE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Далее дети играют в игру:</w:t>
      </w:r>
    </w:p>
    <w:p w:rsidR="00CB7EEE" w:rsidRDefault="00CB7EEE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CB7EEE" w:rsidSect="001A7A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EEE" w:rsidRDefault="005E4478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Серенькая кошечка </w:t>
      </w:r>
    </w:p>
    <w:p w:rsidR="00CB7EEE" w:rsidRDefault="005E4478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Села на окошечко, </w:t>
      </w:r>
    </w:p>
    <w:p w:rsidR="00CB7EEE" w:rsidRDefault="005E4478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Хвостиком виляла, </w:t>
      </w:r>
    </w:p>
    <w:p w:rsidR="00CB7EEE" w:rsidRDefault="005E4478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Деток поджидала. </w:t>
      </w:r>
    </w:p>
    <w:p w:rsidR="00CB7EEE" w:rsidRDefault="005E4478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Где ж мои котятки,</w:t>
      </w:r>
    </w:p>
    <w:p w:rsidR="00CB7EEE" w:rsidRDefault="005E4478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Серые ребятки? </w:t>
      </w:r>
    </w:p>
    <w:p w:rsidR="00CB7EEE" w:rsidRDefault="005E4478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Спать пора котяткам, </w:t>
      </w:r>
    </w:p>
    <w:p w:rsidR="005E4478" w:rsidRPr="005E4478" w:rsidRDefault="005E4478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Сереньким ребяткам!</w:t>
      </w:r>
    </w:p>
    <w:p w:rsidR="00CB7EEE" w:rsidRDefault="00CB7EEE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CB7EEE" w:rsidSect="00CB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4478" w:rsidRPr="005E4478" w:rsidRDefault="005E4478" w:rsidP="005E4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4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(Серенькая кошечка ищет ребяток и догоняет их.)</w:t>
      </w:r>
    </w:p>
    <w:p w:rsidR="005E4478" w:rsidRPr="005E4478" w:rsidRDefault="005E4478" w:rsidP="005E4478">
      <w:pPr>
        <w:pStyle w:val="a3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E4478">
        <w:rPr>
          <w:rFonts w:ascii="Arial" w:hAnsi="Arial" w:cs="Arial"/>
          <w:color w:val="333333"/>
          <w:sz w:val="21"/>
          <w:szCs w:val="21"/>
        </w:rPr>
        <w:lastRenderedPageBreak/>
        <w:t>В конце организованной деятельности воспитатель предлагает детям расставить игрушки по своим местам.</w:t>
      </w:r>
    </w:p>
    <w:p w:rsidR="00D12A44" w:rsidRPr="009E2D41" w:rsidRDefault="00D12A44" w:rsidP="00D12A44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2. </w:t>
      </w:r>
      <w:r w:rsidR="00CB7EEE"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Физическое развитие </w:t>
      </w:r>
      <w:r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(</w:t>
      </w:r>
      <w:r w:rsidRPr="009E2D41"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Диагностическое обследование</w:t>
      </w:r>
      <w:r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)</w:t>
      </w:r>
    </w:p>
    <w:p w:rsidR="00CB7EEE" w:rsidRDefault="00CB7EEE" w:rsidP="00CB7EEE">
      <w:pPr>
        <w:jc w:val="center"/>
        <w:rPr>
          <w:rStyle w:val="a4"/>
          <w:rFonts w:ascii="Arial" w:eastAsia="Times New Roman" w:hAnsi="Arial" w:cs="Arial"/>
          <w:color w:val="800000"/>
          <w:sz w:val="24"/>
          <w:szCs w:val="21"/>
          <w:lang w:eastAsia="ru-RU"/>
        </w:rPr>
      </w:pPr>
    </w:p>
    <w:p w:rsidR="00D12A44" w:rsidRPr="00CB7EEE" w:rsidRDefault="00D12A44" w:rsidP="00CB7EEE">
      <w:pPr>
        <w:jc w:val="center"/>
        <w:rPr>
          <w:rStyle w:val="a4"/>
          <w:rFonts w:ascii="Arial" w:hAnsi="Arial" w:cs="Arial"/>
          <w:color w:val="800000"/>
          <w:sz w:val="24"/>
          <w:szCs w:val="21"/>
          <w:lang w:eastAsia="ru-RU"/>
        </w:rPr>
      </w:pPr>
      <w:r w:rsidRPr="00CB7EEE">
        <w:rPr>
          <w:rStyle w:val="a4"/>
          <w:rFonts w:ascii="Arial" w:eastAsia="Times New Roman" w:hAnsi="Arial" w:cs="Arial"/>
          <w:color w:val="800000"/>
          <w:sz w:val="24"/>
          <w:szCs w:val="21"/>
          <w:lang w:eastAsia="ru-RU"/>
        </w:rPr>
        <w:t>Пятница (22.05.2020)</w:t>
      </w:r>
    </w:p>
    <w:p w:rsidR="00D12A44" w:rsidRPr="00D12A44" w:rsidRDefault="00D12A44" w:rsidP="00D12A44">
      <w:pPr>
        <w:pStyle w:val="a8"/>
        <w:numPr>
          <w:ilvl w:val="0"/>
          <w:numId w:val="5"/>
        </w:numPr>
        <w:ind w:left="284" w:hanging="284"/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12A44"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Художественно-эстетическое развитие </w:t>
      </w:r>
      <w:proofErr w:type="gramStart"/>
      <w:r w:rsidRPr="00D12A44"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ИЗО</w:t>
      </w:r>
      <w:proofErr w:type="gramEnd"/>
    </w:p>
    <w:p w:rsidR="00D12A44" w:rsidRPr="009E2D41" w:rsidRDefault="00D12A44" w:rsidP="00D12A44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(</w:t>
      </w:r>
      <w:r w:rsidRPr="009E2D41"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Диагностическое обследование</w:t>
      </w:r>
      <w:r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)</w:t>
      </w:r>
    </w:p>
    <w:p w:rsidR="00D12A44" w:rsidRDefault="00D12A44" w:rsidP="00D12A4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667FF" w:rsidRDefault="008667FF" w:rsidP="00CB7EEE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sectPr w:rsidR="008667FF" w:rsidSect="001A7A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D83"/>
    <w:multiLevelType w:val="hybridMultilevel"/>
    <w:tmpl w:val="15D256EC"/>
    <w:lvl w:ilvl="0" w:tplc="33B2A748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6FB08F6"/>
    <w:multiLevelType w:val="hybridMultilevel"/>
    <w:tmpl w:val="DE9C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4CA6"/>
    <w:multiLevelType w:val="hybridMultilevel"/>
    <w:tmpl w:val="7B6093A8"/>
    <w:lvl w:ilvl="0" w:tplc="CB5AC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574C2"/>
    <w:multiLevelType w:val="hybridMultilevel"/>
    <w:tmpl w:val="EB085830"/>
    <w:lvl w:ilvl="0" w:tplc="80AA5F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2C19"/>
    <w:multiLevelType w:val="hybridMultilevel"/>
    <w:tmpl w:val="BFD0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C403E"/>
    <w:multiLevelType w:val="hybridMultilevel"/>
    <w:tmpl w:val="C526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42E37"/>
    <w:multiLevelType w:val="hybridMultilevel"/>
    <w:tmpl w:val="299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B07E8"/>
    <w:multiLevelType w:val="hybridMultilevel"/>
    <w:tmpl w:val="B0F2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54"/>
    <w:rsid w:val="00025BE8"/>
    <w:rsid w:val="000D3A6F"/>
    <w:rsid w:val="001A7AB3"/>
    <w:rsid w:val="002351AE"/>
    <w:rsid w:val="002A38CE"/>
    <w:rsid w:val="003108C8"/>
    <w:rsid w:val="00391E22"/>
    <w:rsid w:val="003A3FB1"/>
    <w:rsid w:val="00481F66"/>
    <w:rsid w:val="00496BE1"/>
    <w:rsid w:val="004D51D2"/>
    <w:rsid w:val="004F02BF"/>
    <w:rsid w:val="005068B9"/>
    <w:rsid w:val="005E4478"/>
    <w:rsid w:val="008663EB"/>
    <w:rsid w:val="008667FF"/>
    <w:rsid w:val="009E2D41"/>
    <w:rsid w:val="00A52099"/>
    <w:rsid w:val="00B52FC3"/>
    <w:rsid w:val="00CB7EEE"/>
    <w:rsid w:val="00CC1115"/>
    <w:rsid w:val="00D12A44"/>
    <w:rsid w:val="00DC572E"/>
    <w:rsid w:val="00EC4698"/>
    <w:rsid w:val="00F51154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3FB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F0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9.edu-nv.ru/chem-zanyat-sebya-i-nashikh-detej/6263-1-3-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9.edu-nv.ru/chem-zanyat-sebya-i-nashikh-detej/6263-1-3-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2020-04-05T18:58:00Z</dcterms:created>
  <dcterms:modified xsi:type="dcterms:W3CDTF">2020-05-31T20:15:00Z</dcterms:modified>
</cp:coreProperties>
</file>