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82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 xml:space="preserve"> (</w:t>
      </w:r>
      <w:r w:rsidR="00863E86">
        <w:rPr>
          <w:rStyle w:val="a4"/>
          <w:rFonts w:ascii="Arial" w:hAnsi="Arial" w:cs="Arial"/>
          <w:color w:val="800000"/>
          <w:sz w:val="21"/>
          <w:szCs w:val="21"/>
        </w:rPr>
        <w:t>14</w:t>
      </w:r>
      <w:r w:rsidR="00E70B82">
        <w:rPr>
          <w:rStyle w:val="a4"/>
          <w:rFonts w:ascii="Arial" w:hAnsi="Arial" w:cs="Arial"/>
          <w:color w:val="800000"/>
          <w:sz w:val="21"/>
          <w:szCs w:val="21"/>
        </w:rPr>
        <w:t>.04.2020)</w:t>
      </w:r>
    </w:p>
    <w:p w:rsidR="00942DBE" w:rsidRDefault="00E716EE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</w:p>
    <w:p w:rsidR="00E70B82" w:rsidRPr="00EE7E7A" w:rsidRDefault="00E70B82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="00863E86" w:rsidRPr="00863E86">
        <w:rPr>
          <w:rStyle w:val="a4"/>
          <w:rFonts w:ascii="Arial" w:hAnsi="Arial" w:cs="Arial"/>
          <w:color w:val="333333"/>
          <w:sz w:val="21"/>
          <w:szCs w:val="21"/>
        </w:rPr>
        <w:t xml:space="preserve">« Мы </w:t>
      </w:r>
      <w:proofErr w:type="gramStart"/>
      <w:r w:rsidR="00863E86" w:rsidRPr="00863E86">
        <w:rPr>
          <w:rStyle w:val="a4"/>
          <w:rFonts w:ascii="Arial" w:hAnsi="Arial" w:cs="Arial"/>
          <w:color w:val="333333"/>
          <w:sz w:val="21"/>
          <w:szCs w:val="21"/>
        </w:rPr>
        <w:t>любим</w:t>
      </w:r>
      <w:proofErr w:type="gramEnd"/>
      <w:r w:rsidR="00863E86" w:rsidRPr="00863E86">
        <w:rPr>
          <w:rStyle w:val="a4"/>
          <w:rFonts w:ascii="Arial" w:hAnsi="Arial" w:cs="Arial"/>
          <w:color w:val="333333"/>
          <w:sz w:val="21"/>
          <w:szCs w:val="21"/>
        </w:rPr>
        <w:t xml:space="preserve"> слушать сказки»</w:t>
      </w:r>
    </w:p>
    <w:p w:rsidR="00863E86" w:rsidRDefault="00863E86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333333"/>
          <w:sz w:val="21"/>
          <w:szCs w:val="21"/>
        </w:rPr>
        <w:t>С</w:t>
      </w:r>
      <w:r w:rsidRPr="00863E86">
        <w:rPr>
          <w:rFonts w:ascii="Arial" w:hAnsi="Arial" w:cs="Arial"/>
          <w:color w:val="333333"/>
          <w:sz w:val="21"/>
          <w:szCs w:val="21"/>
        </w:rPr>
        <w:t>вязная речь</w:t>
      </w:r>
      <w:r>
        <w:rPr>
          <w:color w:val="000000"/>
          <w:sz w:val="27"/>
          <w:szCs w:val="27"/>
        </w:rPr>
        <w:t xml:space="preserve">. </w:t>
      </w:r>
    </w:p>
    <w:p w:rsidR="00863E86" w:rsidRDefault="00863E86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  <w:sectPr w:rsidR="00863E86" w:rsidSect="00863E86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E70B82" w:rsidRDefault="00863E86" w:rsidP="00E70B82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863E86">
        <w:rPr>
          <w:rFonts w:ascii="Arial" w:hAnsi="Arial" w:cs="Arial"/>
          <w:color w:val="333333"/>
          <w:sz w:val="21"/>
          <w:szCs w:val="21"/>
        </w:rPr>
        <w:lastRenderedPageBreak/>
        <w:t>Побуждать детей внимательно слушать сказку, рассказывание которой сопровождается показом фигурок настольного театра. Вызвать желание прослушать сказку еще раз и повторять отдельные фразы из литературного текста.</w:t>
      </w:r>
    </w:p>
    <w:p w:rsidR="00863E86" w:rsidRDefault="00863E86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  <w:sectPr w:rsidR="00863E86" w:rsidSect="00863E86">
          <w:type w:val="continuous"/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A25853" w:rsidRPr="00A25853" w:rsidRDefault="00A25853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не торопясь, рассказывает сказку, сопровождая рассказ показом фи</w:t>
      </w: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гурок и воспроизведением некоторых действий сказочных персонажей (</w:t>
      </w:r>
      <w:proofErr w:type="spellStart"/>
      <w:proofErr w:type="gramStart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тянет-потянет</w:t>
      </w:r>
      <w:proofErr w:type="spellEnd"/>
      <w:proofErr w:type="gramEnd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A25853" w:rsidRPr="00A25853" w:rsidRDefault="00A25853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Закончив рассказывать,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показать, как тянули репку, при этом он произносит: «</w:t>
      </w:r>
      <w:proofErr w:type="spellStart"/>
      <w:proofErr w:type="gramStart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Тянут-потянут</w:t>
      </w:r>
      <w:proofErr w:type="spellEnd"/>
      <w:proofErr w:type="gramEnd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тянут-потянут</w:t>
      </w:r>
      <w:proofErr w:type="spellEnd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вытянули репку!» (Два-три показа.)</w:t>
      </w:r>
    </w:p>
    <w:p w:rsidR="00A25853" w:rsidRPr="00A25853" w:rsidRDefault="00A25853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просит показать, какая была репка большая-пребольшая. После этого спра</w:t>
      </w: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шивает: «Кто тянул репку?» И начинает рассказывать:</w:t>
      </w:r>
    </w:p>
    <w:p w:rsidR="00A25853" w:rsidRPr="00A25853" w:rsidRDefault="00A25853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— Мышка </w:t>
      </w:r>
      <w:proofErr w:type="gramStart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</w:t>
      </w:r>
      <w:proofErr w:type="gramEnd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... (</w:t>
      </w:r>
      <w:proofErr w:type="gramStart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пауза</w:t>
      </w:r>
      <w:proofErr w:type="gramEnd"/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показ кошки).</w:t>
      </w:r>
    </w:p>
    <w:p w:rsidR="004449ED" w:rsidRDefault="00A25853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A2585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Кошку, — добавляют дети и т. д.</w:t>
      </w:r>
    </w:p>
    <w:p w:rsidR="00A25853" w:rsidRPr="00A25853" w:rsidRDefault="006604DA" w:rsidP="00A2585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220980</wp:posOffset>
            </wp:positionV>
            <wp:extent cx="6953250" cy="3352800"/>
            <wp:effectExtent l="19050" t="0" r="0" b="0"/>
            <wp:wrapNone/>
            <wp:docPr id="3" name="Рисунок 1" descr="https://diamondelectric.ru/images/2392/2391066/kykolnii_teatr_lasigras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amondelectric.ru/images/2392/2391066/kykolnii_teatr_lasigras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24" t="17803" r="909" b="35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9ED" w:rsidRDefault="004449ED" w:rsidP="00E716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</w:pPr>
    </w:p>
    <w:p w:rsidR="00A25853" w:rsidRDefault="00A25853">
      <w:pPr>
        <w:rPr>
          <w:rStyle w:val="a4"/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br w:type="page"/>
      </w:r>
    </w:p>
    <w:p w:rsidR="00942DBE" w:rsidRDefault="00942DBE" w:rsidP="00942DB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>2. Физическое развитие</w:t>
      </w:r>
    </w:p>
    <w:p w:rsidR="00942DBE" w:rsidRDefault="00942DBE" w:rsidP="00942DBE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 "Сорока, сорока, где была? Далеко!" (повторение)</w:t>
      </w:r>
    </w:p>
    <w:p w:rsidR="00B32F47" w:rsidRDefault="00B32F47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B32F47" w:rsidSect="00942DB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Ходьба со сменой направления; ползание на четвереньках; бросание мяча в горизонтальную цель</w:t>
      </w:r>
    </w:p>
    <w:p w:rsidR="006604DA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6604DA" w:rsidSect="00A2585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333333"/>
          <w:sz w:val="21"/>
          <w:szCs w:val="21"/>
        </w:rPr>
        <w:t>Упражнять в бросании в горизонтальную цель, учить хо</w:t>
      </w:r>
      <w:r>
        <w:rPr>
          <w:rFonts w:ascii="Arial" w:hAnsi="Arial" w:cs="Arial"/>
          <w:color w:val="333333"/>
          <w:sz w:val="21"/>
          <w:szCs w:val="21"/>
        </w:rPr>
        <w:softHyphen/>
        <w:t xml:space="preserve">дить, меняя направление, упражнять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lastRenderedPageBreak/>
        <w:t>ползании</w:t>
      </w:r>
      <w:proofErr w:type="gramEnd"/>
      <w:r>
        <w:rPr>
          <w:rFonts w:ascii="Arial" w:hAnsi="Arial" w:cs="Arial"/>
          <w:color w:val="333333"/>
          <w:sz w:val="21"/>
          <w:szCs w:val="21"/>
        </w:rPr>
        <w:t>, развивать глазомер и ориентировку в пространстве.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Материал: стулья и мячи по количеству детей, палка, обруч или корзина.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Сорока, сорока. Где была?</w:t>
      </w:r>
    </w:p>
    <w:p w:rsidR="00A25853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A25853" w:rsidSect="006604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color w:val="333333"/>
          <w:sz w:val="21"/>
          <w:szCs w:val="21"/>
        </w:rPr>
        <w:t xml:space="preserve">-Далеко. К деткам прилетала. С детками 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играла.</w:t>
      </w:r>
    </w:p>
    <w:p w:rsidR="006604DA" w:rsidRDefault="006604DA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  <w:sectPr w:rsidR="006604DA" w:rsidSect="006604D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04DA" w:rsidRDefault="006604DA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A25853" w:rsidRDefault="00A25853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942DBE" w:rsidRDefault="00942DBE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"Какие мы ловкие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!.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Исходное положение: лежа на спине, руки вытянуты вдоль туловища. Поднять прямые ноги до палки и опустить. Повторить 4-5 раз.</w:t>
      </w:r>
    </w:p>
    <w:p w:rsidR="00942DBE" w:rsidRDefault="00B32F47" w:rsidP="00942DB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264160</wp:posOffset>
            </wp:positionV>
            <wp:extent cx="2486025" cy="2381250"/>
            <wp:effectExtent l="19050" t="0" r="9525" b="0"/>
            <wp:wrapNone/>
            <wp:docPr id="2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2DBE">
        <w:rPr>
          <w:rFonts w:ascii="Arial" w:hAnsi="Arial" w:cs="Arial"/>
          <w:color w:val="333333"/>
          <w:sz w:val="21"/>
          <w:szCs w:val="21"/>
        </w:rPr>
        <w:t>5. Игра "Птички летают!". Повторить 2-3 раза.</w:t>
      </w:r>
    </w:p>
    <w:p w:rsidR="00E716EE" w:rsidRPr="00E70B82" w:rsidRDefault="00E716EE" w:rsidP="00E70B82">
      <w:pPr>
        <w:spacing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E716EE" w:rsidRPr="00E70B82" w:rsidSect="00B32F4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B82"/>
    <w:rsid w:val="00025BE8"/>
    <w:rsid w:val="00391E22"/>
    <w:rsid w:val="004449ED"/>
    <w:rsid w:val="006604DA"/>
    <w:rsid w:val="00863E86"/>
    <w:rsid w:val="00942DBE"/>
    <w:rsid w:val="00A25853"/>
    <w:rsid w:val="00AF70E8"/>
    <w:rsid w:val="00B32F47"/>
    <w:rsid w:val="00C06270"/>
    <w:rsid w:val="00C43B14"/>
    <w:rsid w:val="00E70B82"/>
    <w:rsid w:val="00E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82"/>
    <w:rPr>
      <w:b/>
      <w:bCs/>
    </w:rPr>
  </w:style>
  <w:style w:type="character" w:styleId="a5">
    <w:name w:val="Hyperlink"/>
    <w:basedOn w:val="a0"/>
    <w:uiPriority w:val="99"/>
    <w:semiHidden/>
    <w:unhideWhenUsed/>
    <w:rsid w:val="00E716EE"/>
    <w:rPr>
      <w:color w:val="0000FF"/>
      <w:u w:val="single"/>
    </w:rPr>
  </w:style>
  <w:style w:type="character" w:styleId="a6">
    <w:name w:val="Emphasis"/>
    <w:basedOn w:val="a0"/>
    <w:uiPriority w:val="20"/>
    <w:qFormat/>
    <w:rsid w:val="00942DB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2020-04-06T20:52:00Z</dcterms:created>
  <dcterms:modified xsi:type="dcterms:W3CDTF">2020-04-13T23:49:00Z</dcterms:modified>
</cp:coreProperties>
</file>