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CA" w:rsidRDefault="000E00CA" w:rsidP="000E00CA">
      <w:pPr>
        <w:pStyle w:val="10"/>
        <w:framePr w:w="17333" w:h="16544" w:hRule="exact" w:wrap="none" w:vAnchor="page" w:hAnchor="page" w:x="1341" w:y="1766"/>
        <w:shd w:val="clear" w:color="auto" w:fill="auto"/>
        <w:spacing w:after="532" w:line="460" w:lineRule="exact"/>
        <w:ind w:left="920" w:firstLine="0"/>
      </w:pPr>
      <w:bookmarkStart w:id="0" w:name="bookmark0"/>
      <w:bookmarkStart w:id="1" w:name="_GoBack"/>
      <w:r>
        <w:t>Правила использования медицинской маски</w:t>
      </w:r>
      <w:bookmarkEnd w:id="0"/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 w:line="528" w:lineRule="exact"/>
        <w:ind w:firstLine="1200"/>
        <w:jc w:val="both"/>
      </w:pPr>
      <w:r>
        <w:t>КОГДА НАДЕВАТЬ?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 w:line="528" w:lineRule="exact"/>
        <w:ind w:right="340" w:firstLine="1200"/>
        <w:jc w:val="both"/>
      </w:pPr>
      <w: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534" w:line="528" w:lineRule="exact"/>
        <w:ind w:firstLine="1200"/>
        <w:jc w:val="both"/>
      </w:pPr>
      <w:r>
        <w:t>При контактах со здоровыми людьми, в случае если вы больны.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 w:line="460" w:lineRule="exact"/>
        <w:ind w:firstLine="1200"/>
        <w:jc w:val="both"/>
      </w:pPr>
      <w:r>
        <w:t>ВАЖНО!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546" w:line="542" w:lineRule="exact"/>
        <w:ind w:right="340" w:firstLine="1200"/>
        <w:jc w:val="both"/>
      </w:pPr>
      <w: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27" w:line="460" w:lineRule="exact"/>
        <w:ind w:firstLine="1200"/>
        <w:jc w:val="both"/>
      </w:pPr>
      <w:r>
        <w:t>СКОЛЬКО РАЗ?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528" w:line="460" w:lineRule="exact"/>
        <w:ind w:firstLine="1200"/>
        <w:jc w:val="both"/>
      </w:pPr>
      <w:r>
        <w:t>Медицинскую маску используют однократно.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 w:line="528" w:lineRule="exact"/>
        <w:ind w:firstLine="1200"/>
        <w:jc w:val="both"/>
      </w:pPr>
      <w:r>
        <w:t>КАК?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476" w:line="528" w:lineRule="exact"/>
        <w:ind w:right="340" w:firstLine="1200"/>
        <w:jc w:val="both"/>
      </w:pPr>
      <w: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/>
        <w:ind w:firstLine="1200"/>
        <w:jc w:val="both"/>
      </w:pPr>
      <w:r>
        <w:t>КАК ЧАСТО?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/>
        <w:ind w:firstLine="1200"/>
        <w:jc w:val="both"/>
      </w:pPr>
      <w:r>
        <w:t>Менять маску - 1 раз в 3 часа (или чаще).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538"/>
        <w:ind w:firstLine="1200"/>
        <w:jc w:val="both"/>
      </w:pPr>
      <w:r>
        <w:t xml:space="preserve">Если маска увлажнилась, ее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46" w:line="460" w:lineRule="exact"/>
        <w:ind w:firstLine="1200"/>
        <w:jc w:val="both"/>
      </w:pPr>
      <w:r>
        <w:t>УТИЛИЗАЦИЯ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591" w:line="460" w:lineRule="exact"/>
        <w:ind w:firstLine="1200"/>
        <w:jc w:val="both"/>
      </w:pPr>
      <w:r>
        <w:t>Выбрасывайте маску сразу после использования.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 w:line="460" w:lineRule="exact"/>
        <w:ind w:firstLine="1200"/>
        <w:jc w:val="both"/>
      </w:pPr>
      <w:r>
        <w:t>ПОМНИТЕ!</w:t>
      </w:r>
    </w:p>
    <w:p w:rsidR="000E00CA" w:rsidRDefault="000E00CA" w:rsidP="000E00CA">
      <w:pPr>
        <w:pStyle w:val="20"/>
        <w:framePr w:w="17333" w:h="16544" w:hRule="exact" w:wrap="none" w:vAnchor="page" w:hAnchor="page" w:x="1341" w:y="1766"/>
        <w:shd w:val="clear" w:color="auto" w:fill="auto"/>
        <w:spacing w:before="0" w:after="0" w:line="523" w:lineRule="exact"/>
        <w:ind w:right="340" w:firstLine="1200"/>
        <w:jc w:val="both"/>
      </w:pPr>
      <w: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>
        <w:t>коронавирусом</w:t>
      </w:r>
      <w:proofErr w:type="spellEnd"/>
      <w:r>
        <w:t xml:space="preserve"> и ОРВИ.</w:t>
      </w:r>
    </w:p>
    <w:bookmarkEnd w:id="1"/>
    <w:p w:rsidR="000E00CA" w:rsidRDefault="000E00CA" w:rsidP="000E00CA">
      <w:pPr>
        <w:rPr>
          <w:sz w:val="2"/>
          <w:szCs w:val="2"/>
        </w:rPr>
      </w:pPr>
    </w:p>
    <w:sectPr w:rsidR="000E00CA">
      <w:pgSz w:w="19749" w:h="28219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A"/>
    <w:rsid w:val="000E00CA"/>
    <w:rsid w:val="00295005"/>
    <w:rsid w:val="00A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0CA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00CA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1">
    <w:name w:val="Заголовок №1_"/>
    <w:basedOn w:val="a0"/>
    <w:link w:val="10"/>
    <w:rsid w:val="000E00CA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0CA"/>
    <w:pPr>
      <w:shd w:val="clear" w:color="auto" w:fill="FFFFFF"/>
      <w:spacing w:before="420" w:after="3480" w:line="533" w:lineRule="exact"/>
    </w:pPr>
    <w:rPr>
      <w:rFonts w:ascii="Times New Roman" w:eastAsia="Times New Roman" w:hAnsi="Times New Roman" w:cs="Times New Roman"/>
      <w:color w:val="auto"/>
      <w:sz w:val="46"/>
      <w:szCs w:val="46"/>
      <w:lang w:eastAsia="en-US" w:bidi="ar-SA"/>
    </w:rPr>
  </w:style>
  <w:style w:type="paragraph" w:customStyle="1" w:styleId="10">
    <w:name w:val="Заголовок №1"/>
    <w:basedOn w:val="a"/>
    <w:link w:val="1"/>
    <w:rsid w:val="000E00CA"/>
    <w:pPr>
      <w:shd w:val="clear" w:color="auto" w:fill="FFFFFF"/>
      <w:spacing w:after="480" w:line="542" w:lineRule="exact"/>
      <w:ind w:hanging="1920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0CA"/>
    <w:rPr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00CA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1">
    <w:name w:val="Заголовок №1_"/>
    <w:basedOn w:val="a0"/>
    <w:link w:val="10"/>
    <w:rsid w:val="000E00CA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00CA"/>
    <w:pPr>
      <w:shd w:val="clear" w:color="auto" w:fill="FFFFFF"/>
      <w:spacing w:before="420" w:after="3480" w:line="533" w:lineRule="exact"/>
    </w:pPr>
    <w:rPr>
      <w:rFonts w:ascii="Times New Roman" w:eastAsia="Times New Roman" w:hAnsi="Times New Roman" w:cs="Times New Roman"/>
      <w:color w:val="auto"/>
      <w:sz w:val="46"/>
      <w:szCs w:val="46"/>
      <w:lang w:eastAsia="en-US" w:bidi="ar-SA"/>
    </w:rPr>
  </w:style>
  <w:style w:type="paragraph" w:customStyle="1" w:styleId="10">
    <w:name w:val="Заголовок №1"/>
    <w:basedOn w:val="a"/>
    <w:link w:val="1"/>
    <w:rsid w:val="000E00CA"/>
    <w:pPr>
      <w:shd w:val="clear" w:color="auto" w:fill="FFFFFF"/>
      <w:spacing w:after="480" w:line="542" w:lineRule="exact"/>
      <w:ind w:hanging="1920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2020-02-27T03:58:00Z</dcterms:created>
  <dcterms:modified xsi:type="dcterms:W3CDTF">2020-02-27T03:58:00Z</dcterms:modified>
</cp:coreProperties>
</file>