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E7" w:rsidRDefault="007827E7" w:rsidP="007827E7">
      <w:pPr>
        <w:pStyle w:val="3"/>
        <w:ind w:left="0"/>
        <w:jc w:val="center"/>
        <w:rPr>
          <w:bCs/>
          <w:sz w:val="20"/>
        </w:rPr>
      </w:pPr>
      <w:r>
        <w:rPr>
          <w:bCs/>
          <w:sz w:val="20"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48.95pt" o:ole="">
            <v:imagedata r:id="rId5" o:title=""/>
          </v:shape>
          <o:OLEObject Type="Embed" ProgID="CorelDRAW.Graphic.9" ShapeID="_x0000_i1025" DrawAspect="Content" ObjectID="_1629377295" r:id="rId6"/>
        </w:object>
      </w:r>
    </w:p>
    <w:p w:rsidR="007827E7" w:rsidRPr="001F49BF" w:rsidRDefault="007827E7" w:rsidP="007827E7">
      <w:pPr>
        <w:pStyle w:val="8"/>
        <w:spacing w:before="0" w:after="0"/>
        <w:jc w:val="center"/>
        <w:rPr>
          <w:b/>
          <w:bCs/>
          <w:i w:val="0"/>
        </w:rPr>
      </w:pPr>
      <w:proofErr w:type="gramStart"/>
      <w:r w:rsidRPr="001F49BF">
        <w:rPr>
          <w:b/>
          <w:bCs/>
          <w:i w:val="0"/>
        </w:rPr>
        <w:t>МУНИЦИПАЛЬНОЕ  ОБРАЗОВАНИЕ</w:t>
      </w:r>
      <w:proofErr w:type="gramEnd"/>
    </w:p>
    <w:p w:rsidR="007827E7" w:rsidRPr="001F49BF" w:rsidRDefault="007827E7" w:rsidP="007827E7">
      <w:pPr>
        <w:pStyle w:val="3"/>
        <w:ind w:left="0"/>
        <w:jc w:val="center"/>
        <w:rPr>
          <w:bCs/>
          <w:sz w:val="24"/>
        </w:rPr>
      </w:pPr>
      <w:proofErr w:type="gramStart"/>
      <w:r w:rsidRPr="001F49BF">
        <w:rPr>
          <w:sz w:val="24"/>
        </w:rPr>
        <w:t>ГОРОД  ОКРУЖНОГО</w:t>
      </w:r>
      <w:proofErr w:type="gramEnd"/>
      <w:r w:rsidRPr="001F49BF">
        <w:rPr>
          <w:sz w:val="24"/>
        </w:rPr>
        <w:t xml:space="preserve">  ЗНАЧЕНИЯ  НИЖНЕВАРТОВСК</w:t>
      </w:r>
    </w:p>
    <w:p w:rsidR="007827E7" w:rsidRPr="001F49BF" w:rsidRDefault="007827E7" w:rsidP="007827E7">
      <w:pPr>
        <w:pStyle w:val="1"/>
        <w:spacing w:line="240" w:lineRule="auto"/>
        <w:jc w:val="center"/>
        <w:rPr>
          <w:sz w:val="24"/>
        </w:rPr>
      </w:pPr>
      <w:r w:rsidRPr="001F49BF">
        <w:rPr>
          <w:sz w:val="24"/>
        </w:rPr>
        <w:t>МУНИЦИПАЛЬНОЕ БЮДЖЕТНОЕ ДОШКОЛЬНОЕ ОБРАЗОВАТЕЛЬНОЕ УЧРЕЖДЕНИЕ ДЕТСКИЙ САД №9</w:t>
      </w:r>
    </w:p>
    <w:p w:rsidR="007827E7" w:rsidRPr="001F49BF" w:rsidRDefault="007827E7" w:rsidP="007827E7">
      <w:pPr>
        <w:pStyle w:val="1"/>
        <w:spacing w:line="240" w:lineRule="auto"/>
        <w:jc w:val="center"/>
        <w:rPr>
          <w:sz w:val="24"/>
        </w:rPr>
      </w:pPr>
      <w:r w:rsidRPr="001F49BF">
        <w:rPr>
          <w:sz w:val="24"/>
        </w:rPr>
        <w:t>«МАЛАХИТОВАЯ ШКАТУЛКА»</w:t>
      </w:r>
    </w:p>
    <w:tbl>
      <w:tblPr>
        <w:tblW w:w="9940" w:type="dxa"/>
        <w:tblInd w:w="-32" w:type="dxa"/>
        <w:tblLook w:val="0000" w:firstRow="0" w:lastRow="0" w:firstColumn="0" w:lastColumn="0" w:noHBand="0" w:noVBand="0"/>
      </w:tblPr>
      <w:tblGrid>
        <w:gridCol w:w="4900"/>
        <w:gridCol w:w="1540"/>
        <w:gridCol w:w="3500"/>
      </w:tblGrid>
      <w:tr w:rsidR="007827E7" w:rsidTr="00AA253F">
        <w:tc>
          <w:tcPr>
            <w:tcW w:w="4900" w:type="dxa"/>
            <w:shd w:val="clear" w:color="auto" w:fill="auto"/>
          </w:tcPr>
          <w:p w:rsidR="007827E7" w:rsidRDefault="007827E7" w:rsidP="00AA25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ул. Северная, 66А </w:t>
            </w:r>
            <w:proofErr w:type="spellStart"/>
            <w:r>
              <w:rPr>
                <w:bCs/>
                <w:sz w:val="20"/>
                <w:szCs w:val="20"/>
              </w:rPr>
              <w:t>г.Нижневартовск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7827E7" w:rsidRDefault="007827E7" w:rsidP="00AA25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Ханты-Мансийский автономный округ-Югра, Тюменская область, 628615, Российская Федерация</w:t>
            </w:r>
          </w:p>
          <w:p w:rsidR="007827E7" w:rsidRDefault="007827E7" w:rsidP="00AA25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7827E7" w:rsidRDefault="007827E7" w:rsidP="00AA25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:rsidR="007827E7" w:rsidRDefault="007827E7" w:rsidP="00AA253F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Телефоны: 26-55-29 26-87-07</w:t>
            </w:r>
          </w:p>
          <w:p w:rsidR="007827E7" w:rsidRDefault="007827E7" w:rsidP="00AA253F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Тел./</w:t>
            </w:r>
            <w:proofErr w:type="gramStart"/>
            <w:r>
              <w:rPr>
                <w:bCs/>
                <w:sz w:val="20"/>
                <w:szCs w:val="20"/>
              </w:rPr>
              <w:t>факс:  (</w:t>
            </w:r>
            <w:proofErr w:type="gramEnd"/>
            <w:r>
              <w:rPr>
                <w:bCs/>
                <w:sz w:val="20"/>
                <w:szCs w:val="20"/>
              </w:rPr>
              <w:t>3466) 26-60-22</w:t>
            </w:r>
          </w:p>
          <w:p w:rsidR="007827E7" w:rsidRDefault="007827E7" w:rsidP="00AA25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827E7" w:rsidRDefault="007827E7" w:rsidP="007827E7">
      <w:pPr>
        <w:pBdr>
          <w:top w:val="thinThickSmallGap" w:sz="24" w:space="1" w:color="auto"/>
        </w:pBdr>
        <w:jc w:val="center"/>
        <w:rPr>
          <w:vertAlign w:val="superscript"/>
        </w:rPr>
      </w:pPr>
    </w:p>
    <w:p w:rsidR="007827E7" w:rsidRPr="00EA7DE7" w:rsidRDefault="007827E7" w:rsidP="007827E7">
      <w:pPr>
        <w:pStyle w:val="3"/>
        <w:ind w:left="0"/>
        <w:rPr>
          <w:sz w:val="24"/>
        </w:rPr>
      </w:pPr>
      <w:r>
        <w:rPr>
          <w:b w:val="0"/>
          <w:szCs w:val="28"/>
          <w:vertAlign w:val="superscript"/>
        </w:rPr>
        <w:t xml:space="preserve"> </w:t>
      </w:r>
      <w:r>
        <w:rPr>
          <w:szCs w:val="28"/>
        </w:rPr>
        <w:t xml:space="preserve">                                                              </w:t>
      </w:r>
      <w:r w:rsidRPr="00EA7DE7">
        <w:rPr>
          <w:sz w:val="24"/>
        </w:rPr>
        <w:t>ПРИКАЗ</w:t>
      </w:r>
    </w:p>
    <w:p w:rsidR="007827E7" w:rsidRPr="007827E7" w:rsidRDefault="007827E7" w:rsidP="007827E7">
      <w:pPr>
        <w:jc w:val="both"/>
        <w:rPr>
          <w:sz w:val="28"/>
          <w:szCs w:val="28"/>
        </w:rPr>
      </w:pPr>
    </w:p>
    <w:p w:rsidR="007827E7" w:rsidRPr="007827E7" w:rsidRDefault="002B1A2D" w:rsidP="007827E7">
      <w:pPr>
        <w:jc w:val="both"/>
      </w:pPr>
      <w:r w:rsidRPr="002B1A2D">
        <w:t>От «19» августа 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372</w:t>
      </w:r>
    </w:p>
    <w:p w:rsidR="007827E7" w:rsidRPr="007827E7" w:rsidRDefault="007827E7" w:rsidP="007827E7">
      <w:pPr>
        <w:ind w:right="5836"/>
      </w:pPr>
      <w:r w:rsidRPr="007827E7">
        <w:t xml:space="preserve">О комплектовании детьми дошкольного образовательного учреждения </w:t>
      </w:r>
    </w:p>
    <w:p w:rsidR="007827E7" w:rsidRPr="007827E7" w:rsidRDefault="002B1A2D" w:rsidP="007827E7">
      <w:pPr>
        <w:ind w:right="5836"/>
      </w:pPr>
      <w:r>
        <w:t>на 2019-2020</w:t>
      </w:r>
      <w:r w:rsidR="007827E7" w:rsidRPr="007827E7">
        <w:t xml:space="preserve"> учебный год</w:t>
      </w:r>
    </w:p>
    <w:p w:rsidR="007827E7" w:rsidRPr="00EA7DE7" w:rsidRDefault="007827E7" w:rsidP="007827E7">
      <w:pPr>
        <w:jc w:val="both"/>
        <w:rPr>
          <w:b/>
        </w:rPr>
      </w:pPr>
    </w:p>
    <w:p w:rsidR="007827E7" w:rsidRPr="000E344D" w:rsidRDefault="007827E7" w:rsidP="007827E7">
      <w:pPr>
        <w:spacing w:after="100" w:afterAutospacing="1"/>
        <w:ind w:firstLine="540"/>
        <w:jc w:val="both"/>
      </w:pPr>
      <w:r>
        <w:t>На основании Федерального закона Российской Федерации от 29.12.2012 года №273-ФЗ «Об образовании в Российской Федерации»</w:t>
      </w:r>
    </w:p>
    <w:p w:rsidR="007827E7" w:rsidRPr="00EA7DE7" w:rsidRDefault="007827E7" w:rsidP="007827E7">
      <w:pPr>
        <w:jc w:val="both"/>
        <w:rPr>
          <w:b/>
        </w:rPr>
      </w:pPr>
      <w:r w:rsidRPr="00EA7DE7">
        <w:rPr>
          <w:b/>
        </w:rPr>
        <w:t>ПРИКАЗЫВАЮ:</w:t>
      </w:r>
    </w:p>
    <w:p w:rsidR="007827E7" w:rsidRPr="00447894" w:rsidRDefault="007827E7" w:rsidP="007827E7">
      <w:pPr>
        <w:jc w:val="both"/>
        <w:rPr>
          <w:rFonts w:eastAsia="Calibri"/>
          <w:color w:val="000000"/>
        </w:rPr>
      </w:pPr>
      <w:r w:rsidRPr="00447894">
        <w:t xml:space="preserve">1. </w:t>
      </w:r>
      <w:r w:rsidRPr="00447894">
        <w:rPr>
          <w:rFonts w:eastAsia="Calibri"/>
          <w:color w:val="000000"/>
        </w:rPr>
        <w:t>Проектной мощностью образовательной организации считать количество детей, в соответствии с расчетом площади помещений образовательной организации.</w:t>
      </w:r>
    </w:p>
    <w:p w:rsidR="007827E7" w:rsidRPr="00447894" w:rsidRDefault="007827E7" w:rsidP="007827E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</w:t>
      </w:r>
      <w:r w:rsidRPr="00447894">
        <w:rPr>
          <w:rFonts w:eastAsia="Calibri"/>
          <w:color w:val="000000"/>
        </w:rPr>
        <w:t xml:space="preserve">Списочным составом считать количество </w:t>
      </w:r>
      <w:r w:rsidR="002B1A2D" w:rsidRPr="00447894">
        <w:rPr>
          <w:rFonts w:eastAsia="Calibri"/>
          <w:color w:val="000000"/>
        </w:rPr>
        <w:t>детей,</w:t>
      </w:r>
      <w:r w:rsidRPr="00447894">
        <w:rPr>
          <w:rFonts w:eastAsia="Calibri"/>
          <w:color w:val="000000"/>
        </w:rPr>
        <w:t xml:space="preserve"> находящихся в группе одновременно. Списочный состав не должен превышать проектную мощнос</w:t>
      </w:r>
      <w:r>
        <w:rPr>
          <w:rFonts w:eastAsia="Calibri"/>
          <w:color w:val="000000"/>
        </w:rPr>
        <w:t>ть образовательной организации.</w:t>
      </w:r>
    </w:p>
    <w:p w:rsidR="007827E7" w:rsidRDefault="007827E7" w:rsidP="007827E7">
      <w:pPr>
        <w:ind w:left="360" w:hanging="360"/>
        <w:jc w:val="both"/>
      </w:pPr>
      <w:r>
        <w:t xml:space="preserve">3. Считать укомплектованным МБДОУ ДС № </w:t>
      </w:r>
      <w:r w:rsidR="002B1A2D">
        <w:t>9 «Малахитовая шкатулка» на 2019-2020</w:t>
      </w:r>
      <w:r>
        <w:t xml:space="preserve"> учебный год в количестве 13 групп</w:t>
      </w:r>
      <w:r w:rsidR="002B1A2D">
        <w:t xml:space="preserve"> и 1 группа кратковременного пребывания</w:t>
      </w:r>
      <w:r>
        <w:t>, 328 воспитанников, в том числе:</w:t>
      </w:r>
    </w:p>
    <w:p w:rsidR="007827E7" w:rsidRDefault="007827E7" w:rsidP="007827E7">
      <w:pPr>
        <w:ind w:left="360" w:hanging="360"/>
        <w:jc w:val="both"/>
      </w:pPr>
      <w:r>
        <w:t>- группа кратковременного пребывания (5 часов)</w:t>
      </w:r>
      <w:r w:rsidR="00C9395F">
        <w:t xml:space="preserve"> с 1 года до 2-х лет</w:t>
      </w:r>
      <w:r>
        <w:t xml:space="preserve"> – 10 человек</w:t>
      </w:r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с 1 года до 2</w:t>
      </w:r>
      <w:r w:rsidR="00683813">
        <w:t>-х</w:t>
      </w:r>
      <w:r w:rsidR="003755A2">
        <w:t xml:space="preserve"> лет – 19</w:t>
      </w:r>
      <w:r>
        <w:t xml:space="preserve"> человека</w:t>
      </w:r>
      <w:r w:rsidR="00683813">
        <w:t xml:space="preserve">, </w:t>
      </w:r>
      <w:r>
        <w:t xml:space="preserve">1 </w:t>
      </w:r>
      <w:proofErr w:type="spellStart"/>
      <w:proofErr w:type="gramStart"/>
      <w:r>
        <w:t>мл.А</w:t>
      </w:r>
      <w:proofErr w:type="spellEnd"/>
      <w:proofErr w:type="gramEnd"/>
      <w:r>
        <w:t xml:space="preserve"> </w:t>
      </w:r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с 1,5 лет до</w:t>
      </w:r>
      <w:r w:rsidR="00683813">
        <w:t xml:space="preserve"> </w:t>
      </w:r>
      <w:r>
        <w:t>3</w:t>
      </w:r>
      <w:r w:rsidR="00DE0E9E">
        <w:t>-х лет – 26</w:t>
      </w:r>
      <w:r w:rsidR="00683813">
        <w:t xml:space="preserve"> человека, </w:t>
      </w:r>
      <w:r>
        <w:t xml:space="preserve">1 </w:t>
      </w:r>
      <w:proofErr w:type="spellStart"/>
      <w:proofErr w:type="gramStart"/>
      <w:r>
        <w:t>мл.Б</w:t>
      </w:r>
      <w:proofErr w:type="spellEnd"/>
      <w:proofErr w:type="gramEnd"/>
      <w:r>
        <w:t xml:space="preserve"> </w:t>
      </w:r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с </w:t>
      </w:r>
      <w:r w:rsidR="002B1A2D" w:rsidRPr="002B1A2D">
        <w:t xml:space="preserve">1,5 лет до 3-х лет </w:t>
      </w:r>
      <w:r>
        <w:t>–</w:t>
      </w:r>
      <w:r w:rsidR="00DE0E9E">
        <w:t xml:space="preserve"> 28</w:t>
      </w:r>
      <w:r>
        <w:t xml:space="preserve"> человек</w:t>
      </w:r>
      <w:r w:rsidR="001666E4">
        <w:t xml:space="preserve">, 1 </w:t>
      </w:r>
      <w:proofErr w:type="spellStart"/>
      <w:proofErr w:type="gramStart"/>
      <w:r w:rsidR="001666E4">
        <w:t>мл.В</w:t>
      </w:r>
      <w:proofErr w:type="spellEnd"/>
      <w:proofErr w:type="gramEnd"/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с 3</w:t>
      </w:r>
      <w:r w:rsidR="00683813">
        <w:t xml:space="preserve">-х лет до </w:t>
      </w:r>
      <w:r>
        <w:t>4</w:t>
      </w:r>
      <w:r w:rsidR="00DE0E9E">
        <w:t>-х лет – 21</w:t>
      </w:r>
      <w:r>
        <w:t xml:space="preserve"> человек</w:t>
      </w:r>
      <w:r w:rsidR="001666E4">
        <w:t xml:space="preserve">, 2 </w:t>
      </w:r>
      <w:proofErr w:type="spellStart"/>
      <w:proofErr w:type="gramStart"/>
      <w:r w:rsidR="001666E4">
        <w:t>мл.А</w:t>
      </w:r>
      <w:proofErr w:type="spellEnd"/>
      <w:proofErr w:type="gramEnd"/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</w:t>
      </w:r>
      <w:r w:rsidR="002B1A2D" w:rsidRPr="002B1A2D">
        <w:t xml:space="preserve">с 3-х лет до 4-х лет </w:t>
      </w:r>
      <w:r w:rsidR="00DE0E9E">
        <w:t>– 19</w:t>
      </w:r>
      <w:r>
        <w:t xml:space="preserve"> человек</w:t>
      </w:r>
      <w:r w:rsidR="001666E4">
        <w:t xml:space="preserve">, 2 </w:t>
      </w:r>
      <w:proofErr w:type="spellStart"/>
      <w:proofErr w:type="gramStart"/>
      <w:r w:rsidR="001666E4">
        <w:t>мл.Б</w:t>
      </w:r>
      <w:proofErr w:type="spellEnd"/>
      <w:proofErr w:type="gramEnd"/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с 4</w:t>
      </w:r>
      <w:r w:rsidR="00683813">
        <w:t xml:space="preserve">-х лет до </w:t>
      </w:r>
      <w:r w:rsidR="00DE0E9E">
        <w:t>5 лет – 24</w:t>
      </w:r>
      <w:r>
        <w:t xml:space="preserve"> человек</w:t>
      </w:r>
      <w:r w:rsidR="003755A2">
        <w:t xml:space="preserve">, </w:t>
      </w:r>
      <w:proofErr w:type="spellStart"/>
      <w:proofErr w:type="gramStart"/>
      <w:r w:rsidR="003755A2">
        <w:t>ср.А</w:t>
      </w:r>
      <w:proofErr w:type="spellEnd"/>
      <w:proofErr w:type="gramEnd"/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</w:t>
      </w:r>
      <w:r w:rsidR="002B1A2D" w:rsidRPr="002B1A2D">
        <w:t xml:space="preserve">с 4-х лет до 5 лет </w:t>
      </w:r>
      <w:r w:rsidR="00DE0E9E">
        <w:t>– 25</w:t>
      </w:r>
      <w:r>
        <w:t xml:space="preserve"> человек</w:t>
      </w:r>
      <w:r w:rsidR="003755A2">
        <w:t xml:space="preserve">а, </w:t>
      </w:r>
      <w:proofErr w:type="spellStart"/>
      <w:proofErr w:type="gramStart"/>
      <w:r w:rsidR="003755A2">
        <w:t>ср.Б</w:t>
      </w:r>
      <w:proofErr w:type="spellEnd"/>
      <w:proofErr w:type="gramEnd"/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с 5</w:t>
      </w:r>
      <w:r w:rsidR="00683813">
        <w:t xml:space="preserve"> лет до </w:t>
      </w:r>
      <w:r w:rsidR="00DE0E9E">
        <w:t>6 лет – 26</w:t>
      </w:r>
      <w:r>
        <w:t xml:space="preserve"> человек</w:t>
      </w:r>
      <w:r w:rsidR="003755A2">
        <w:t>, ст. А</w:t>
      </w:r>
    </w:p>
    <w:p w:rsidR="007827E7" w:rsidRDefault="002B1A2D" w:rsidP="007827E7">
      <w:pPr>
        <w:jc w:val="both"/>
      </w:pPr>
      <w:r>
        <w:t>- в группе</w:t>
      </w:r>
      <w:r w:rsidR="007827E7">
        <w:t xml:space="preserve"> общеразвивающе</w:t>
      </w:r>
      <w:r w:rsidR="00074867">
        <w:t xml:space="preserve">й направленности для детей </w:t>
      </w:r>
      <w:r w:rsidRPr="002B1A2D">
        <w:t xml:space="preserve">с 5 лет до 6 лет </w:t>
      </w:r>
      <w:r w:rsidR="007827E7">
        <w:t>– 2</w:t>
      </w:r>
      <w:r w:rsidR="00074867">
        <w:t>6</w:t>
      </w:r>
      <w:r w:rsidR="007827E7">
        <w:t xml:space="preserve"> человек</w:t>
      </w:r>
      <w:r w:rsidR="00074867">
        <w:t xml:space="preserve">, </w:t>
      </w:r>
      <w:r w:rsidR="003755A2">
        <w:t>ст. Б</w:t>
      </w:r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</w:t>
      </w:r>
      <w:r w:rsidR="002B1A2D" w:rsidRPr="002B1A2D">
        <w:t xml:space="preserve">с 5 лет до 6 лет </w:t>
      </w:r>
      <w:r>
        <w:t>– 2</w:t>
      </w:r>
      <w:r w:rsidR="003755A2">
        <w:t>7</w:t>
      </w:r>
      <w:r>
        <w:t xml:space="preserve"> человека</w:t>
      </w:r>
      <w:r w:rsidR="00074867">
        <w:t xml:space="preserve">, </w:t>
      </w:r>
      <w:r w:rsidR="003755A2">
        <w:t>ст. В</w:t>
      </w:r>
    </w:p>
    <w:p w:rsidR="007827E7" w:rsidRDefault="007827E7" w:rsidP="007827E7">
      <w:pPr>
        <w:ind w:left="360" w:hanging="360"/>
        <w:jc w:val="both"/>
      </w:pPr>
      <w:r>
        <w:t>- в группе общеразвивающей направленности для детей с</w:t>
      </w:r>
      <w:r w:rsidR="003755A2">
        <w:t xml:space="preserve"> 6 лет до 7 лет – 23</w:t>
      </w:r>
      <w:r>
        <w:t xml:space="preserve"> человек</w:t>
      </w:r>
      <w:r w:rsidR="003755A2">
        <w:t xml:space="preserve">, </w:t>
      </w:r>
      <w:proofErr w:type="spellStart"/>
      <w:proofErr w:type="gramStart"/>
      <w:r w:rsidR="003755A2">
        <w:t>подг.А</w:t>
      </w:r>
      <w:proofErr w:type="spellEnd"/>
      <w:proofErr w:type="gramEnd"/>
    </w:p>
    <w:p w:rsidR="007827E7" w:rsidRDefault="007827E7" w:rsidP="007827E7">
      <w:pPr>
        <w:ind w:left="360" w:hanging="360"/>
        <w:jc w:val="both"/>
      </w:pPr>
      <w:r>
        <w:t>- в групп</w:t>
      </w:r>
      <w:r w:rsidR="002B1A2D">
        <w:t>е</w:t>
      </w:r>
      <w:r>
        <w:t xml:space="preserve"> общеразвивающей направленности для детей </w:t>
      </w:r>
      <w:r w:rsidR="002B1A2D">
        <w:t>с 6</w:t>
      </w:r>
      <w:r w:rsidR="00074867">
        <w:t xml:space="preserve"> лет до 7 лет </w:t>
      </w:r>
      <w:r>
        <w:t>– 2</w:t>
      </w:r>
      <w:r w:rsidR="003755A2">
        <w:t>7</w:t>
      </w:r>
      <w:r>
        <w:t xml:space="preserve"> человек</w:t>
      </w:r>
      <w:r w:rsidR="003755A2">
        <w:t xml:space="preserve">, </w:t>
      </w:r>
      <w:proofErr w:type="spellStart"/>
      <w:proofErr w:type="gramStart"/>
      <w:r w:rsidR="003755A2">
        <w:t>подг.Б</w:t>
      </w:r>
      <w:proofErr w:type="spellEnd"/>
      <w:proofErr w:type="gramEnd"/>
    </w:p>
    <w:p w:rsidR="00074867" w:rsidRDefault="002B1A2D" w:rsidP="00074867">
      <w:pPr>
        <w:ind w:left="360" w:hanging="360"/>
        <w:jc w:val="both"/>
      </w:pPr>
      <w:r>
        <w:t>- в группе</w:t>
      </w:r>
      <w:r w:rsidR="00074867">
        <w:t xml:space="preserve"> общеразвивающей направленности для детей </w:t>
      </w:r>
      <w:proofErr w:type="gramStart"/>
      <w:r w:rsidR="00074867">
        <w:t>с  6</w:t>
      </w:r>
      <w:proofErr w:type="gramEnd"/>
      <w:r w:rsidR="00074867">
        <w:t xml:space="preserve"> ле</w:t>
      </w:r>
      <w:r w:rsidR="003755A2">
        <w:t>т до 7 лет – 2</w:t>
      </w:r>
      <w:r w:rsidR="00AD49E1">
        <w:t>7</w:t>
      </w:r>
      <w:r w:rsidR="003755A2">
        <w:t xml:space="preserve"> человека, </w:t>
      </w:r>
      <w:proofErr w:type="spellStart"/>
      <w:r w:rsidR="003755A2">
        <w:t>подг.В</w:t>
      </w:r>
      <w:proofErr w:type="spellEnd"/>
    </w:p>
    <w:p w:rsidR="003755A2" w:rsidRDefault="003755A2" w:rsidP="003755A2">
      <w:pPr>
        <w:jc w:val="both"/>
      </w:pPr>
      <w:r>
        <w:t xml:space="preserve">4. </w:t>
      </w:r>
      <w:proofErr w:type="spellStart"/>
      <w:r>
        <w:t>А</w:t>
      </w:r>
      <w:r w:rsidRPr="003755A2">
        <w:t>.С.Сергиенко</w:t>
      </w:r>
      <w:proofErr w:type="spellEnd"/>
      <w:r w:rsidRPr="003755A2">
        <w:t>, делопроизводителю оформить списки детей в соответствии с личными делами воспитанников до 31.08.2019 года.</w:t>
      </w:r>
    </w:p>
    <w:p w:rsidR="003755A2" w:rsidRDefault="003755A2" w:rsidP="003755A2">
      <w:pPr>
        <w:jc w:val="both"/>
      </w:pPr>
      <w:r>
        <w:t xml:space="preserve">5. </w:t>
      </w:r>
      <w:proofErr w:type="spellStart"/>
      <w:r>
        <w:t>З.Ф.</w:t>
      </w:r>
      <w:r w:rsidRPr="003755A2">
        <w:t>Муртазиной</w:t>
      </w:r>
      <w:proofErr w:type="spellEnd"/>
      <w:r w:rsidRPr="003755A2">
        <w:t xml:space="preserve">, медицинской сестре, </w:t>
      </w:r>
      <w:proofErr w:type="spellStart"/>
      <w:r w:rsidRPr="003755A2">
        <w:t>А.С.Сергиенко</w:t>
      </w:r>
      <w:proofErr w:type="spellEnd"/>
      <w:r w:rsidRPr="003755A2">
        <w:t>, делопроизводителю провести сверку списков с личными делами и медицинскими картами детей до 31.08.2019г.</w:t>
      </w:r>
    </w:p>
    <w:p w:rsidR="003755A2" w:rsidRPr="003755A2" w:rsidRDefault="003755A2" w:rsidP="003755A2">
      <w:pPr>
        <w:jc w:val="both"/>
      </w:pPr>
      <w:r>
        <w:t xml:space="preserve">6. </w:t>
      </w:r>
      <w:r w:rsidRPr="003755A2">
        <w:t>Контроль за исполнением приказа оставляю за собой.</w:t>
      </w:r>
    </w:p>
    <w:p w:rsidR="00F50061" w:rsidRDefault="00F50061" w:rsidP="007827E7">
      <w:pPr>
        <w:jc w:val="both"/>
      </w:pPr>
    </w:p>
    <w:p w:rsidR="007827E7" w:rsidRDefault="00F50061" w:rsidP="007827E7">
      <w:pPr>
        <w:jc w:val="both"/>
      </w:pPr>
      <w:r>
        <w:rPr>
          <w:b/>
        </w:rPr>
        <w:t>Заведующий</w:t>
      </w:r>
      <w:r w:rsidR="007827E7">
        <w:rPr>
          <w:b/>
        </w:rPr>
        <w:t xml:space="preserve">                                                                                                          </w:t>
      </w:r>
      <w:proofErr w:type="spellStart"/>
      <w:r>
        <w:rPr>
          <w:b/>
        </w:rPr>
        <w:t>В.Н.Ефимова</w:t>
      </w:r>
      <w:proofErr w:type="spellEnd"/>
    </w:p>
    <w:p w:rsidR="003755A2" w:rsidRDefault="003755A2" w:rsidP="007827E7">
      <w:bookmarkStart w:id="0" w:name="_GoBack"/>
      <w:bookmarkEnd w:id="0"/>
    </w:p>
    <w:p w:rsidR="007827E7" w:rsidRPr="00403AEA" w:rsidRDefault="007827E7" w:rsidP="007827E7">
      <w:r w:rsidRPr="00403AEA">
        <w:t>С приказом ознакомлены:</w:t>
      </w:r>
    </w:p>
    <w:p w:rsidR="007827E7" w:rsidRPr="00403AEA" w:rsidRDefault="007827E7" w:rsidP="007827E7">
      <w:r w:rsidRPr="00403AEA">
        <w:t>«___</w:t>
      </w:r>
      <w:proofErr w:type="gramStart"/>
      <w:r w:rsidRPr="00403AEA">
        <w:t>_»_</w:t>
      </w:r>
      <w:proofErr w:type="gramEnd"/>
      <w:r w:rsidRPr="00403AEA">
        <w:t>_____________201</w:t>
      </w:r>
      <w:r w:rsidR="00F75446">
        <w:t>8</w:t>
      </w:r>
      <w:r w:rsidRPr="00403AEA">
        <w:t xml:space="preserve">г. _________________/З.Ф. </w:t>
      </w:r>
      <w:proofErr w:type="spellStart"/>
      <w:r w:rsidRPr="00403AEA">
        <w:t>Муртазина</w:t>
      </w:r>
      <w:proofErr w:type="spellEnd"/>
      <w:r w:rsidRPr="00403AEA">
        <w:t>/</w:t>
      </w:r>
    </w:p>
    <w:p w:rsidR="007827E7" w:rsidRPr="00403AEA" w:rsidRDefault="007827E7" w:rsidP="007827E7">
      <w:r w:rsidRPr="00403AEA">
        <w:t>«___</w:t>
      </w:r>
      <w:proofErr w:type="gramStart"/>
      <w:r w:rsidRPr="00403AEA">
        <w:t>_»_</w:t>
      </w:r>
      <w:proofErr w:type="gramEnd"/>
      <w:r w:rsidRPr="00403AEA">
        <w:t>_____________201</w:t>
      </w:r>
      <w:r w:rsidR="00F75446">
        <w:t>8</w:t>
      </w:r>
      <w:r w:rsidRPr="00403AEA">
        <w:t>г. _________________/</w:t>
      </w:r>
      <w:r w:rsidR="003755A2">
        <w:t>А.С. Сергиенко</w:t>
      </w:r>
      <w:r w:rsidRPr="00403AEA">
        <w:t>/</w:t>
      </w:r>
    </w:p>
    <w:p w:rsidR="00772B6B" w:rsidRPr="007827E7" w:rsidRDefault="00772B6B">
      <w:pPr>
        <w:rPr>
          <w:sz w:val="28"/>
          <w:szCs w:val="28"/>
        </w:rPr>
      </w:pPr>
    </w:p>
    <w:sectPr w:rsidR="00772B6B" w:rsidRPr="007827E7" w:rsidSect="00FE7387">
      <w:pgSz w:w="11906" w:h="16838"/>
      <w:pgMar w:top="54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D5"/>
    <w:rsid w:val="00074867"/>
    <w:rsid w:val="001666E4"/>
    <w:rsid w:val="002B1A2D"/>
    <w:rsid w:val="003755A2"/>
    <w:rsid w:val="00683813"/>
    <w:rsid w:val="00772B6B"/>
    <w:rsid w:val="007827E7"/>
    <w:rsid w:val="00AD49E1"/>
    <w:rsid w:val="00B14AD5"/>
    <w:rsid w:val="00C9395F"/>
    <w:rsid w:val="00DE0E9E"/>
    <w:rsid w:val="00F50061"/>
    <w:rsid w:val="00F75446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0FB"/>
  <w15:chartTrackingRefBased/>
  <w15:docId w15:val="{2C84570D-54B7-4F4B-9393-76EE5B8A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7E7"/>
    <w:pPr>
      <w:keepNext/>
      <w:widowControl w:val="0"/>
      <w:autoSpaceDE w:val="0"/>
      <w:autoSpaceDN w:val="0"/>
      <w:adjustRightInd w:val="0"/>
      <w:spacing w:line="321" w:lineRule="atLeast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827E7"/>
    <w:pPr>
      <w:keepNext/>
      <w:ind w:left="4248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827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7E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7E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27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3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2019-09-04T06:04:00Z</cp:lastPrinted>
  <dcterms:created xsi:type="dcterms:W3CDTF">2019-09-04T05:59:00Z</dcterms:created>
  <dcterms:modified xsi:type="dcterms:W3CDTF">2019-09-07T11:02:00Z</dcterms:modified>
</cp:coreProperties>
</file>